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F42" w:rsidRDefault="00D51F3E" w:rsidP="00663A55">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РЕЖИМИ ВИКОРИСТАННЯ ЛІСОВКРИТИХ ТЕРИТОРІЙ ПРОПОНОВАНОГО НАЦІОНАЛЬНОГО ПРИРОДНОГО ПАРКУ «</w:t>
      </w:r>
      <w:r w:rsidR="0025231F">
        <w:rPr>
          <w:rFonts w:ascii="Times New Roman" w:hAnsi="Times New Roman" w:cs="Times New Roman"/>
          <w:b/>
          <w:sz w:val="24"/>
          <w:szCs w:val="24"/>
          <w:lang w:val="uk-UA"/>
        </w:rPr>
        <w:t>ПРИІРПІННЯ ТА ЧЕРНЕЧИЙ ЛІС</w:t>
      </w:r>
      <w:r>
        <w:rPr>
          <w:rFonts w:ascii="Times New Roman" w:hAnsi="Times New Roman" w:cs="Times New Roman"/>
          <w:b/>
          <w:sz w:val="24"/>
          <w:szCs w:val="24"/>
          <w:lang w:val="uk-UA"/>
        </w:rPr>
        <w:t>»</w:t>
      </w:r>
      <w:r w:rsidR="00663A55" w:rsidRPr="004136E2">
        <w:rPr>
          <w:rFonts w:ascii="Times New Roman" w:hAnsi="Times New Roman" w:cs="Times New Roman"/>
          <w:b/>
          <w:sz w:val="24"/>
          <w:szCs w:val="24"/>
          <w:lang w:val="uk-UA"/>
        </w:rPr>
        <w:t>.</w:t>
      </w:r>
      <w:r w:rsidR="00684B5E">
        <w:rPr>
          <w:rFonts w:ascii="Times New Roman" w:hAnsi="Times New Roman" w:cs="Times New Roman"/>
          <w:b/>
          <w:sz w:val="24"/>
          <w:szCs w:val="24"/>
          <w:lang w:val="uk-UA"/>
        </w:rPr>
        <w:t xml:space="preserve"> ЗВІТ ІЗ ПОЛЬОВИХ ДОСЛІДЖЕНЬ У МЕЖАХ</w:t>
      </w:r>
      <w:r w:rsidR="007C1464">
        <w:rPr>
          <w:rFonts w:ascii="Times New Roman" w:hAnsi="Times New Roman" w:cs="Times New Roman"/>
          <w:b/>
          <w:sz w:val="24"/>
          <w:szCs w:val="24"/>
          <w:lang w:val="uk-UA"/>
        </w:rPr>
        <w:t xml:space="preserve"> БОЯРСЬКОГО ТА ПЛЕСЕЦЬКОГО ЛІСНИЦТВ</w:t>
      </w:r>
      <w:r w:rsidR="00684B5E">
        <w:rPr>
          <w:rFonts w:ascii="Times New Roman" w:hAnsi="Times New Roman" w:cs="Times New Roman"/>
          <w:b/>
          <w:sz w:val="24"/>
          <w:szCs w:val="24"/>
          <w:lang w:val="uk-UA"/>
        </w:rPr>
        <w:t xml:space="preserve"> У 2019 РОЦІ.</w:t>
      </w:r>
    </w:p>
    <w:p w:rsidR="00A624F7" w:rsidRDefault="00A624F7" w:rsidP="004136E2">
      <w:pPr>
        <w:jc w:val="right"/>
        <w:rPr>
          <w:rFonts w:ascii="Times New Roman" w:hAnsi="Times New Roman" w:cs="Times New Roman"/>
          <w:b/>
          <w:sz w:val="24"/>
          <w:szCs w:val="24"/>
          <w:lang w:val="uk-UA"/>
        </w:rPr>
      </w:pPr>
    </w:p>
    <w:p w:rsidR="004136E2" w:rsidRDefault="004136E2" w:rsidP="004136E2">
      <w:pPr>
        <w:jc w:val="right"/>
        <w:rPr>
          <w:rFonts w:ascii="Times New Roman" w:hAnsi="Times New Roman" w:cs="Times New Roman"/>
          <w:b/>
          <w:sz w:val="24"/>
          <w:szCs w:val="24"/>
          <w:lang w:val="uk-UA"/>
        </w:rPr>
      </w:pPr>
      <w:r>
        <w:rPr>
          <w:rFonts w:ascii="Times New Roman" w:hAnsi="Times New Roman" w:cs="Times New Roman"/>
          <w:b/>
          <w:sz w:val="24"/>
          <w:szCs w:val="24"/>
          <w:lang w:val="uk-UA"/>
        </w:rPr>
        <w:t>Кандидат біологічних наук,</w:t>
      </w:r>
    </w:p>
    <w:p w:rsidR="004136E2" w:rsidRDefault="004136E2" w:rsidP="004136E2">
      <w:pPr>
        <w:jc w:val="right"/>
        <w:rPr>
          <w:rFonts w:ascii="Times New Roman" w:hAnsi="Times New Roman" w:cs="Times New Roman"/>
          <w:b/>
          <w:sz w:val="24"/>
          <w:szCs w:val="24"/>
          <w:lang w:val="uk-UA"/>
        </w:rPr>
      </w:pPr>
      <w:r>
        <w:rPr>
          <w:rFonts w:ascii="Times New Roman" w:hAnsi="Times New Roman" w:cs="Times New Roman"/>
          <w:b/>
          <w:sz w:val="24"/>
          <w:szCs w:val="24"/>
          <w:lang w:val="uk-UA"/>
        </w:rPr>
        <w:t>Начальник відділу науки та моніторингу</w:t>
      </w:r>
    </w:p>
    <w:p w:rsidR="004136E2" w:rsidRDefault="004136E2" w:rsidP="004136E2">
      <w:pPr>
        <w:jc w:val="right"/>
        <w:rPr>
          <w:rFonts w:ascii="Times New Roman" w:hAnsi="Times New Roman" w:cs="Times New Roman"/>
          <w:b/>
          <w:sz w:val="24"/>
          <w:szCs w:val="24"/>
          <w:lang w:val="uk-UA"/>
        </w:rPr>
      </w:pPr>
      <w:r>
        <w:rPr>
          <w:rFonts w:ascii="Times New Roman" w:hAnsi="Times New Roman" w:cs="Times New Roman"/>
          <w:b/>
          <w:sz w:val="24"/>
          <w:szCs w:val="24"/>
          <w:lang w:val="uk-UA"/>
        </w:rPr>
        <w:t>НПП «</w:t>
      </w:r>
      <w:proofErr w:type="spellStart"/>
      <w:r>
        <w:rPr>
          <w:rFonts w:ascii="Times New Roman" w:hAnsi="Times New Roman" w:cs="Times New Roman"/>
          <w:b/>
          <w:sz w:val="24"/>
          <w:szCs w:val="24"/>
          <w:lang w:val="uk-UA"/>
        </w:rPr>
        <w:t>Гомільшанські</w:t>
      </w:r>
      <w:proofErr w:type="spellEnd"/>
      <w:r>
        <w:rPr>
          <w:rFonts w:ascii="Times New Roman" w:hAnsi="Times New Roman" w:cs="Times New Roman"/>
          <w:b/>
          <w:sz w:val="24"/>
          <w:szCs w:val="24"/>
          <w:lang w:val="uk-UA"/>
        </w:rPr>
        <w:t xml:space="preserve"> ліси»</w:t>
      </w:r>
    </w:p>
    <w:p w:rsidR="004136E2" w:rsidRDefault="004136E2" w:rsidP="004136E2">
      <w:pPr>
        <w:jc w:val="right"/>
        <w:rPr>
          <w:rFonts w:ascii="Times New Roman" w:hAnsi="Times New Roman" w:cs="Times New Roman"/>
          <w:b/>
          <w:sz w:val="24"/>
          <w:szCs w:val="24"/>
          <w:lang w:val="uk-UA"/>
        </w:rPr>
      </w:pPr>
    </w:p>
    <w:p w:rsidR="004136E2" w:rsidRPr="004136E2" w:rsidRDefault="004136E2" w:rsidP="004136E2">
      <w:pPr>
        <w:jc w:val="right"/>
        <w:rPr>
          <w:rFonts w:ascii="Times New Roman" w:hAnsi="Times New Roman" w:cs="Times New Roman"/>
          <w:b/>
          <w:sz w:val="24"/>
          <w:szCs w:val="24"/>
          <w:lang w:val="uk-UA"/>
        </w:rPr>
      </w:pPr>
      <w:r>
        <w:rPr>
          <w:rFonts w:ascii="Times New Roman" w:hAnsi="Times New Roman" w:cs="Times New Roman"/>
          <w:b/>
          <w:sz w:val="24"/>
          <w:szCs w:val="24"/>
          <w:lang w:val="uk-UA"/>
        </w:rPr>
        <w:t>_____________________С.Г. Вітер</w:t>
      </w:r>
    </w:p>
    <w:p w:rsidR="00EC4BB5" w:rsidRDefault="00EC4BB5" w:rsidP="00C65568">
      <w:pPr>
        <w:jc w:val="center"/>
        <w:rPr>
          <w:rFonts w:ascii="Times New Roman" w:hAnsi="Times New Roman" w:cs="Times New Roman"/>
          <w:b/>
          <w:sz w:val="24"/>
          <w:szCs w:val="24"/>
          <w:u w:val="single"/>
          <w:lang w:val="uk-UA"/>
        </w:rPr>
      </w:pPr>
    </w:p>
    <w:p w:rsidR="009A698A" w:rsidRPr="00934AE9" w:rsidRDefault="000515F6" w:rsidP="00C65568">
      <w:pPr>
        <w:jc w:val="center"/>
        <w:rPr>
          <w:rFonts w:ascii="Times New Roman" w:hAnsi="Times New Roman" w:cs="Times New Roman"/>
          <w:b/>
          <w:sz w:val="28"/>
          <w:szCs w:val="28"/>
          <w:u w:val="single"/>
          <w:lang w:val="uk-UA"/>
        </w:rPr>
      </w:pPr>
      <w:r w:rsidRPr="00934AE9">
        <w:rPr>
          <w:rFonts w:ascii="Times New Roman" w:hAnsi="Times New Roman" w:cs="Times New Roman"/>
          <w:b/>
          <w:sz w:val="28"/>
          <w:szCs w:val="28"/>
          <w:u w:val="single"/>
          <w:lang w:val="uk-UA"/>
        </w:rPr>
        <w:t xml:space="preserve">Розділ 1. </w:t>
      </w:r>
      <w:r w:rsidR="009A698A" w:rsidRPr="00934AE9">
        <w:rPr>
          <w:rFonts w:ascii="Times New Roman" w:hAnsi="Times New Roman" w:cs="Times New Roman"/>
          <w:b/>
          <w:sz w:val="28"/>
          <w:szCs w:val="28"/>
          <w:u w:val="single"/>
          <w:lang w:val="uk-UA"/>
        </w:rPr>
        <w:t xml:space="preserve">Види </w:t>
      </w:r>
      <w:r w:rsidR="007C0EF1">
        <w:rPr>
          <w:rFonts w:ascii="Times New Roman" w:hAnsi="Times New Roman" w:cs="Times New Roman"/>
          <w:b/>
          <w:sz w:val="28"/>
          <w:szCs w:val="28"/>
          <w:u w:val="single"/>
          <w:lang w:val="uk-UA"/>
        </w:rPr>
        <w:t>«Червоної книги України» (2009), інші рідкісні види, оселища Бернської конвенції.</w:t>
      </w:r>
    </w:p>
    <w:p w:rsidR="00B019EC" w:rsidRDefault="00B019EC"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В межах лісових масивів Боярської дослідної лісової станції</w:t>
      </w:r>
      <w:r w:rsidR="0025231F">
        <w:rPr>
          <w:rFonts w:ascii="Times New Roman" w:hAnsi="Times New Roman" w:cs="Times New Roman"/>
          <w:sz w:val="24"/>
          <w:szCs w:val="24"/>
          <w:lang w:val="uk-UA"/>
        </w:rPr>
        <w:t xml:space="preserve"> – на території проектованого Національного природного парку «</w:t>
      </w:r>
      <w:proofErr w:type="spellStart"/>
      <w:r w:rsidR="0025231F">
        <w:rPr>
          <w:rFonts w:ascii="Times New Roman" w:hAnsi="Times New Roman" w:cs="Times New Roman"/>
          <w:sz w:val="24"/>
          <w:szCs w:val="24"/>
          <w:lang w:val="uk-UA"/>
        </w:rPr>
        <w:t>Приірпіння</w:t>
      </w:r>
      <w:proofErr w:type="spellEnd"/>
      <w:r w:rsidR="0025231F">
        <w:rPr>
          <w:rFonts w:ascii="Times New Roman" w:hAnsi="Times New Roman" w:cs="Times New Roman"/>
          <w:sz w:val="24"/>
          <w:szCs w:val="24"/>
          <w:lang w:val="uk-UA"/>
        </w:rPr>
        <w:t xml:space="preserve"> та Чернечий Ліс», при проведенні польових досліджень у липні 2019 року,</w:t>
      </w:r>
      <w:r>
        <w:rPr>
          <w:rFonts w:ascii="Times New Roman" w:hAnsi="Times New Roman" w:cs="Times New Roman"/>
          <w:sz w:val="24"/>
          <w:szCs w:val="24"/>
          <w:lang w:val="uk-UA"/>
        </w:rPr>
        <w:t xml:space="preserve"> виявлено такі види, занесені до «Червоної книги України» (2009):</w:t>
      </w:r>
    </w:p>
    <w:p w:rsidR="00E06C3E" w:rsidRDefault="00E06C3E" w:rsidP="000515F6">
      <w:pPr>
        <w:pStyle w:val="a3"/>
        <w:numPr>
          <w:ilvl w:val="0"/>
          <w:numId w:val="1"/>
        </w:numPr>
        <w:jc w:val="both"/>
        <w:rPr>
          <w:rFonts w:ascii="Times New Roman" w:hAnsi="Times New Roman" w:cs="Times New Roman"/>
          <w:sz w:val="24"/>
          <w:szCs w:val="24"/>
          <w:lang w:val="uk-UA"/>
        </w:rPr>
      </w:pPr>
      <w:r w:rsidRPr="00BC2700">
        <w:rPr>
          <w:rFonts w:ascii="Times New Roman" w:hAnsi="Times New Roman" w:cs="Times New Roman"/>
          <w:b/>
          <w:sz w:val="24"/>
          <w:szCs w:val="24"/>
          <w:lang w:val="uk-UA"/>
        </w:rPr>
        <w:t>Плаун річний</w:t>
      </w:r>
      <w:r w:rsidRPr="00723290">
        <w:rPr>
          <w:rFonts w:ascii="Times New Roman" w:hAnsi="Times New Roman" w:cs="Times New Roman"/>
          <w:b/>
          <w:i/>
          <w:sz w:val="24"/>
          <w:szCs w:val="24"/>
          <w:lang w:val="uk-UA"/>
        </w:rPr>
        <w:t xml:space="preserve"> (</w:t>
      </w:r>
      <w:proofErr w:type="spellStart"/>
      <w:r w:rsidR="00083B76">
        <w:rPr>
          <w:rFonts w:ascii="Times New Roman" w:hAnsi="Times New Roman" w:cs="Times New Roman"/>
          <w:b/>
          <w:i/>
          <w:sz w:val="24"/>
          <w:szCs w:val="24"/>
          <w:lang w:val="en-US"/>
        </w:rPr>
        <w:t>Lycopodium</w:t>
      </w:r>
      <w:proofErr w:type="spellEnd"/>
      <w:r w:rsidR="00083B76" w:rsidRPr="00083B76">
        <w:rPr>
          <w:rFonts w:ascii="Times New Roman" w:hAnsi="Times New Roman" w:cs="Times New Roman"/>
          <w:b/>
          <w:i/>
          <w:sz w:val="24"/>
          <w:szCs w:val="24"/>
          <w:lang w:val="uk-UA"/>
        </w:rPr>
        <w:t xml:space="preserve"> </w:t>
      </w:r>
      <w:proofErr w:type="spellStart"/>
      <w:r w:rsidR="00083B76">
        <w:rPr>
          <w:rFonts w:ascii="Times New Roman" w:hAnsi="Times New Roman" w:cs="Times New Roman"/>
          <w:b/>
          <w:i/>
          <w:sz w:val="24"/>
          <w:szCs w:val="24"/>
          <w:lang w:val="en-US"/>
        </w:rPr>
        <w:t>annotinum</w:t>
      </w:r>
      <w:proofErr w:type="spellEnd"/>
      <w:r w:rsidRPr="00723290">
        <w:rPr>
          <w:rFonts w:ascii="Times New Roman" w:hAnsi="Times New Roman" w:cs="Times New Roman"/>
          <w:b/>
          <w:i/>
          <w:sz w:val="24"/>
          <w:szCs w:val="24"/>
          <w:lang w:val="uk-UA"/>
        </w:rPr>
        <w:t>):</w:t>
      </w:r>
      <w:r>
        <w:rPr>
          <w:rFonts w:ascii="Times New Roman" w:hAnsi="Times New Roman" w:cs="Times New Roman"/>
          <w:sz w:val="24"/>
          <w:szCs w:val="24"/>
          <w:lang w:val="uk-UA"/>
        </w:rPr>
        <w:t xml:space="preserve"> заболочені мішані т</w:t>
      </w:r>
      <w:r w:rsidR="00917193">
        <w:rPr>
          <w:rFonts w:ascii="Times New Roman" w:hAnsi="Times New Roman" w:cs="Times New Roman"/>
          <w:sz w:val="24"/>
          <w:szCs w:val="24"/>
          <w:lang w:val="uk-UA"/>
        </w:rPr>
        <w:t>а вільхові ділянки на узліссі 273 та 27</w:t>
      </w:r>
      <w:r>
        <w:rPr>
          <w:rFonts w:ascii="Times New Roman" w:hAnsi="Times New Roman" w:cs="Times New Roman"/>
          <w:sz w:val="24"/>
          <w:szCs w:val="24"/>
          <w:lang w:val="uk-UA"/>
        </w:rPr>
        <w:t xml:space="preserve">2 кварталів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(призаплавна частина лісу на північ від с. Дзвінкове);</w:t>
      </w:r>
      <w:r w:rsidR="00BC2700">
        <w:rPr>
          <w:rFonts w:ascii="Times New Roman" w:hAnsi="Times New Roman" w:cs="Times New Roman"/>
          <w:sz w:val="24"/>
          <w:szCs w:val="24"/>
          <w:lang w:val="uk-UA"/>
        </w:rPr>
        <w:t xml:space="preserve"> </w:t>
      </w:r>
      <w:r w:rsidR="00BC2700" w:rsidRPr="00BC2700">
        <w:rPr>
          <w:rFonts w:ascii="Times New Roman" w:hAnsi="Times New Roman" w:cs="Times New Roman"/>
          <w:b/>
          <w:i/>
          <w:sz w:val="24"/>
          <w:szCs w:val="24"/>
          <w:lang w:val="uk-UA"/>
        </w:rPr>
        <w:t>режим збереження виду</w:t>
      </w:r>
      <w:r w:rsidR="00BC2700">
        <w:rPr>
          <w:rFonts w:ascii="Times New Roman" w:hAnsi="Times New Roman" w:cs="Times New Roman"/>
          <w:sz w:val="24"/>
          <w:szCs w:val="24"/>
          <w:lang w:val="uk-UA"/>
        </w:rPr>
        <w:t xml:space="preserve">: заборона проведення меліоративних робіт, створення звалищ сміття, рекреаційних пунктів, проведення будь-яких рубок, в т.ч. вибіркових, адже при таких рубках відбувається суттєва зміна режиму освітлення та зволоження місць існування рідкісних </w:t>
      </w:r>
      <w:proofErr w:type="spellStart"/>
      <w:r w:rsidR="00BC2700">
        <w:rPr>
          <w:rFonts w:ascii="Times New Roman" w:hAnsi="Times New Roman" w:cs="Times New Roman"/>
          <w:sz w:val="24"/>
          <w:szCs w:val="24"/>
          <w:lang w:val="uk-UA"/>
        </w:rPr>
        <w:t>стенотопних</w:t>
      </w:r>
      <w:proofErr w:type="spellEnd"/>
      <w:r w:rsidR="00BC2700">
        <w:rPr>
          <w:rFonts w:ascii="Times New Roman" w:hAnsi="Times New Roman" w:cs="Times New Roman"/>
          <w:sz w:val="24"/>
          <w:szCs w:val="24"/>
          <w:lang w:val="uk-UA"/>
        </w:rPr>
        <w:t xml:space="preserve"> видів рослин;</w:t>
      </w:r>
    </w:p>
    <w:p w:rsidR="005C6693" w:rsidRDefault="005C6693" w:rsidP="005C6693">
      <w:pPr>
        <w:pStyle w:val="a3"/>
        <w:jc w:val="both"/>
        <w:rPr>
          <w:rFonts w:ascii="Times New Roman" w:hAnsi="Times New Roman" w:cs="Times New Roman"/>
          <w:sz w:val="24"/>
          <w:szCs w:val="24"/>
          <w:lang w:val="uk-UA"/>
        </w:rPr>
      </w:pPr>
    </w:p>
    <w:p w:rsidR="009A698A" w:rsidRDefault="00E06C3E" w:rsidP="00B019EC">
      <w:pPr>
        <w:pStyle w:val="a3"/>
        <w:numPr>
          <w:ilvl w:val="0"/>
          <w:numId w:val="1"/>
        </w:numPr>
        <w:jc w:val="both"/>
        <w:rPr>
          <w:rFonts w:ascii="Times New Roman" w:hAnsi="Times New Roman" w:cs="Times New Roman"/>
          <w:sz w:val="24"/>
          <w:szCs w:val="24"/>
          <w:lang w:val="uk-UA"/>
        </w:rPr>
      </w:pPr>
      <w:r w:rsidRPr="00BC2700">
        <w:rPr>
          <w:rFonts w:ascii="Times New Roman" w:hAnsi="Times New Roman" w:cs="Times New Roman"/>
          <w:b/>
          <w:sz w:val="24"/>
          <w:szCs w:val="24"/>
          <w:lang w:val="uk-UA"/>
        </w:rPr>
        <w:t xml:space="preserve">Сон </w:t>
      </w:r>
      <w:proofErr w:type="spellStart"/>
      <w:r w:rsidRPr="00BC2700">
        <w:rPr>
          <w:rFonts w:ascii="Times New Roman" w:hAnsi="Times New Roman" w:cs="Times New Roman"/>
          <w:b/>
          <w:sz w:val="24"/>
          <w:szCs w:val="24"/>
          <w:lang w:val="uk-UA"/>
        </w:rPr>
        <w:t>чорніючий</w:t>
      </w:r>
      <w:proofErr w:type="spellEnd"/>
      <w:r w:rsidRPr="00723290">
        <w:rPr>
          <w:rFonts w:ascii="Times New Roman" w:hAnsi="Times New Roman" w:cs="Times New Roman"/>
          <w:b/>
          <w:i/>
          <w:sz w:val="24"/>
          <w:szCs w:val="24"/>
          <w:lang w:val="uk-UA"/>
        </w:rPr>
        <w:t xml:space="preserve"> (</w:t>
      </w:r>
      <w:proofErr w:type="spellStart"/>
      <w:r w:rsidR="00083B76">
        <w:rPr>
          <w:rFonts w:ascii="Times New Roman" w:hAnsi="Times New Roman" w:cs="Times New Roman"/>
          <w:b/>
          <w:i/>
          <w:sz w:val="24"/>
          <w:szCs w:val="24"/>
          <w:lang w:val="en-US"/>
        </w:rPr>
        <w:t>Pulsatilla</w:t>
      </w:r>
      <w:proofErr w:type="spellEnd"/>
      <w:r w:rsidR="00083B76" w:rsidRPr="00083B76">
        <w:rPr>
          <w:rFonts w:ascii="Times New Roman" w:hAnsi="Times New Roman" w:cs="Times New Roman"/>
          <w:b/>
          <w:i/>
          <w:sz w:val="24"/>
          <w:szCs w:val="24"/>
          <w:lang w:val="uk-UA"/>
        </w:rPr>
        <w:t xml:space="preserve"> </w:t>
      </w:r>
      <w:proofErr w:type="spellStart"/>
      <w:r w:rsidR="00083B76">
        <w:rPr>
          <w:rFonts w:ascii="Times New Roman" w:hAnsi="Times New Roman" w:cs="Times New Roman"/>
          <w:b/>
          <w:i/>
          <w:sz w:val="24"/>
          <w:szCs w:val="24"/>
          <w:lang w:val="en-US"/>
        </w:rPr>
        <w:t>nigricans</w:t>
      </w:r>
      <w:proofErr w:type="spellEnd"/>
      <w:r w:rsidRPr="00723290">
        <w:rPr>
          <w:rFonts w:ascii="Times New Roman" w:hAnsi="Times New Roman" w:cs="Times New Roman"/>
          <w:b/>
          <w:i/>
          <w:sz w:val="24"/>
          <w:szCs w:val="24"/>
          <w:lang w:val="uk-UA"/>
        </w:rPr>
        <w:t>):</w:t>
      </w:r>
      <w:r>
        <w:rPr>
          <w:rFonts w:ascii="Times New Roman" w:hAnsi="Times New Roman" w:cs="Times New Roman"/>
          <w:sz w:val="24"/>
          <w:szCs w:val="24"/>
          <w:lang w:val="uk-UA"/>
        </w:rPr>
        <w:t xml:space="preserve"> 311 квартал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w:t>
      </w:r>
      <w:r w:rsidR="00B019EC" w:rsidRPr="00B019EC">
        <w:rPr>
          <w:rFonts w:ascii="Times New Roman" w:hAnsi="Times New Roman" w:cs="Times New Roman"/>
          <w:sz w:val="24"/>
          <w:szCs w:val="24"/>
          <w:lang w:val="uk-UA"/>
        </w:rPr>
        <w:t xml:space="preserve"> </w:t>
      </w:r>
      <w:r w:rsidR="00BC2700">
        <w:rPr>
          <w:rFonts w:ascii="Times New Roman" w:hAnsi="Times New Roman" w:cs="Times New Roman"/>
          <w:sz w:val="24"/>
          <w:szCs w:val="24"/>
          <w:lang w:val="uk-UA"/>
        </w:rPr>
        <w:t xml:space="preserve">2 квартал Боярського лісництва; населяють старі природні бори та близькі до природних культури сосен віком від 80 – 100 років, частіше – з асоціаціями папороті-орляка та конвалій; </w:t>
      </w:r>
      <w:r w:rsidR="00BC2700" w:rsidRPr="00BC2700">
        <w:rPr>
          <w:rFonts w:ascii="Times New Roman" w:hAnsi="Times New Roman" w:cs="Times New Roman"/>
          <w:b/>
          <w:i/>
          <w:sz w:val="24"/>
          <w:szCs w:val="24"/>
          <w:lang w:val="uk-UA"/>
        </w:rPr>
        <w:t>режим збереження виду</w:t>
      </w:r>
      <w:r w:rsidR="00BC2700">
        <w:rPr>
          <w:rFonts w:ascii="Times New Roman" w:hAnsi="Times New Roman" w:cs="Times New Roman"/>
          <w:sz w:val="24"/>
          <w:szCs w:val="24"/>
          <w:lang w:val="uk-UA"/>
        </w:rPr>
        <w:t>: заборонено проведення рубок великих дерев сосни, які формують полог борового масиву;</w:t>
      </w:r>
    </w:p>
    <w:p w:rsidR="005C6693" w:rsidRPr="005C6693" w:rsidRDefault="005C6693" w:rsidP="005C6693">
      <w:pPr>
        <w:pStyle w:val="a3"/>
        <w:rPr>
          <w:rFonts w:ascii="Times New Roman" w:hAnsi="Times New Roman" w:cs="Times New Roman"/>
          <w:sz w:val="24"/>
          <w:szCs w:val="24"/>
          <w:lang w:val="uk-UA"/>
        </w:rPr>
      </w:pPr>
    </w:p>
    <w:p w:rsidR="005C6693" w:rsidRDefault="005C6693" w:rsidP="005C6693">
      <w:pPr>
        <w:pStyle w:val="a3"/>
        <w:jc w:val="both"/>
        <w:rPr>
          <w:rFonts w:ascii="Times New Roman" w:hAnsi="Times New Roman" w:cs="Times New Roman"/>
          <w:sz w:val="24"/>
          <w:szCs w:val="24"/>
          <w:lang w:val="uk-UA"/>
        </w:rPr>
      </w:pPr>
    </w:p>
    <w:p w:rsidR="00E42A30" w:rsidRDefault="00E42A30" w:rsidP="00E42A30">
      <w:pPr>
        <w:pStyle w:val="a3"/>
        <w:numPr>
          <w:ilvl w:val="0"/>
          <w:numId w:val="1"/>
        </w:numPr>
        <w:jc w:val="both"/>
        <w:rPr>
          <w:rFonts w:ascii="Times New Roman" w:hAnsi="Times New Roman" w:cs="Times New Roman"/>
          <w:sz w:val="24"/>
          <w:szCs w:val="24"/>
          <w:lang w:val="uk-UA"/>
        </w:rPr>
      </w:pPr>
      <w:r w:rsidRPr="00BC2700">
        <w:rPr>
          <w:rFonts w:ascii="Times New Roman" w:hAnsi="Times New Roman" w:cs="Times New Roman"/>
          <w:b/>
          <w:sz w:val="24"/>
          <w:szCs w:val="24"/>
          <w:lang w:val="uk-UA"/>
        </w:rPr>
        <w:t>Півники борові</w:t>
      </w:r>
      <w:r>
        <w:rPr>
          <w:rFonts w:ascii="Times New Roman" w:hAnsi="Times New Roman" w:cs="Times New Roman"/>
          <w:b/>
          <w:i/>
          <w:sz w:val="24"/>
          <w:szCs w:val="24"/>
          <w:lang w:val="uk-UA"/>
        </w:rPr>
        <w:t xml:space="preserve"> (</w:t>
      </w:r>
      <w:r w:rsidR="00083B76">
        <w:rPr>
          <w:rFonts w:ascii="Times New Roman" w:hAnsi="Times New Roman" w:cs="Times New Roman"/>
          <w:b/>
          <w:i/>
          <w:sz w:val="24"/>
          <w:szCs w:val="24"/>
          <w:lang w:val="en-US"/>
        </w:rPr>
        <w:t>Iris</w:t>
      </w:r>
      <w:r w:rsidR="00083B76" w:rsidRPr="00083B76">
        <w:rPr>
          <w:rFonts w:ascii="Times New Roman" w:hAnsi="Times New Roman" w:cs="Times New Roman"/>
          <w:b/>
          <w:i/>
          <w:sz w:val="24"/>
          <w:szCs w:val="24"/>
          <w:lang w:val="uk-UA"/>
        </w:rPr>
        <w:t xml:space="preserve"> </w:t>
      </w:r>
      <w:proofErr w:type="spellStart"/>
      <w:r w:rsidR="000515F6">
        <w:rPr>
          <w:rFonts w:ascii="Times New Roman" w:hAnsi="Times New Roman" w:cs="Times New Roman"/>
          <w:b/>
          <w:i/>
          <w:sz w:val="24"/>
          <w:szCs w:val="24"/>
          <w:lang w:val="en-US"/>
        </w:rPr>
        <w:t>pineticola</w:t>
      </w:r>
      <w:proofErr w:type="spellEnd"/>
      <w:r>
        <w:rPr>
          <w:rFonts w:ascii="Times New Roman" w:hAnsi="Times New Roman" w:cs="Times New Roman"/>
          <w:b/>
          <w:i/>
          <w:sz w:val="24"/>
          <w:szCs w:val="24"/>
          <w:lang w:val="uk-UA"/>
        </w:rPr>
        <w:t>):</w:t>
      </w:r>
      <w:r w:rsidR="004B1B18">
        <w:rPr>
          <w:rFonts w:ascii="Times New Roman" w:hAnsi="Times New Roman" w:cs="Times New Roman"/>
          <w:b/>
          <w:i/>
          <w:sz w:val="24"/>
          <w:szCs w:val="24"/>
          <w:lang w:val="uk-UA"/>
        </w:rPr>
        <w:t xml:space="preserve"> </w:t>
      </w:r>
      <w:r>
        <w:rPr>
          <w:rFonts w:ascii="Times New Roman" w:hAnsi="Times New Roman" w:cs="Times New Roman"/>
          <w:sz w:val="24"/>
          <w:szCs w:val="24"/>
          <w:lang w:val="uk-UA"/>
        </w:rPr>
        <w:t xml:space="preserve">311 квартал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w:t>
      </w:r>
      <w:r w:rsidRPr="00B019E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2 квартал Боярського лісництва, </w:t>
      </w:r>
      <w:r w:rsidR="00497AEF" w:rsidRPr="00497AEF">
        <w:rPr>
          <w:rFonts w:ascii="Times New Roman" w:hAnsi="Times New Roman" w:cs="Times New Roman"/>
          <w:sz w:val="24"/>
          <w:szCs w:val="24"/>
          <w:lang w:val="uk-UA"/>
        </w:rPr>
        <w:t xml:space="preserve">125 </w:t>
      </w:r>
      <w:r w:rsidR="00497AEF">
        <w:rPr>
          <w:rFonts w:ascii="Times New Roman" w:hAnsi="Times New Roman" w:cs="Times New Roman"/>
          <w:sz w:val="24"/>
          <w:szCs w:val="24"/>
          <w:lang w:val="uk-UA"/>
        </w:rPr>
        <w:t>квартал Боярського лісництва;</w:t>
      </w:r>
      <w:r w:rsidR="00BC2700">
        <w:rPr>
          <w:rFonts w:ascii="Times New Roman" w:hAnsi="Times New Roman" w:cs="Times New Roman"/>
          <w:sz w:val="24"/>
          <w:szCs w:val="24"/>
          <w:lang w:val="uk-UA"/>
        </w:rPr>
        <w:t xml:space="preserve"> населяють старі природні бори та близькі до природних культури сосен віком від 80 – 100 років, частіше – з асоціаціями папороті-орляка та конвалій; </w:t>
      </w:r>
      <w:r w:rsidR="00BC2700" w:rsidRPr="00BC2700">
        <w:rPr>
          <w:rFonts w:ascii="Times New Roman" w:hAnsi="Times New Roman" w:cs="Times New Roman"/>
          <w:b/>
          <w:i/>
          <w:sz w:val="24"/>
          <w:szCs w:val="24"/>
          <w:lang w:val="uk-UA"/>
        </w:rPr>
        <w:t>режим збереження виду</w:t>
      </w:r>
      <w:r w:rsidR="00BC2700">
        <w:rPr>
          <w:rFonts w:ascii="Times New Roman" w:hAnsi="Times New Roman" w:cs="Times New Roman"/>
          <w:sz w:val="24"/>
          <w:szCs w:val="24"/>
          <w:lang w:val="uk-UA"/>
        </w:rPr>
        <w:t>: заборонено проведення рубок великих дерев сосни, які формують полог борового масиву;</w:t>
      </w:r>
    </w:p>
    <w:p w:rsidR="005C6693" w:rsidRPr="00E42A30" w:rsidRDefault="005C6693" w:rsidP="005C6693">
      <w:pPr>
        <w:pStyle w:val="a3"/>
        <w:jc w:val="both"/>
        <w:rPr>
          <w:rFonts w:ascii="Times New Roman" w:hAnsi="Times New Roman" w:cs="Times New Roman"/>
          <w:sz w:val="24"/>
          <w:szCs w:val="24"/>
          <w:lang w:val="uk-UA"/>
        </w:rPr>
      </w:pPr>
    </w:p>
    <w:p w:rsidR="005C6693" w:rsidRDefault="00A9380F" w:rsidP="005C6693">
      <w:pPr>
        <w:pStyle w:val="a3"/>
        <w:numPr>
          <w:ilvl w:val="0"/>
          <w:numId w:val="1"/>
        </w:numPr>
        <w:jc w:val="both"/>
        <w:rPr>
          <w:rFonts w:ascii="Times New Roman" w:hAnsi="Times New Roman" w:cs="Times New Roman"/>
          <w:sz w:val="24"/>
          <w:szCs w:val="24"/>
          <w:lang w:val="uk-UA"/>
        </w:rPr>
      </w:pPr>
      <w:r w:rsidRPr="00BC2700">
        <w:rPr>
          <w:rFonts w:ascii="Times New Roman" w:hAnsi="Times New Roman" w:cs="Times New Roman"/>
          <w:b/>
          <w:sz w:val="24"/>
          <w:szCs w:val="24"/>
          <w:lang w:val="uk-UA"/>
        </w:rPr>
        <w:lastRenderedPageBreak/>
        <w:t>Вовчі ягоди пахучі</w:t>
      </w:r>
      <w:r>
        <w:rPr>
          <w:rFonts w:ascii="Times New Roman" w:hAnsi="Times New Roman" w:cs="Times New Roman"/>
          <w:b/>
          <w:i/>
          <w:sz w:val="24"/>
          <w:szCs w:val="24"/>
          <w:lang w:val="uk-UA"/>
        </w:rPr>
        <w:t xml:space="preserve"> (</w:t>
      </w:r>
      <w:r w:rsidR="00083B76">
        <w:rPr>
          <w:rFonts w:ascii="Times New Roman" w:hAnsi="Times New Roman" w:cs="Times New Roman"/>
          <w:b/>
          <w:i/>
          <w:sz w:val="24"/>
          <w:szCs w:val="24"/>
          <w:lang w:val="en-US"/>
        </w:rPr>
        <w:t>Daphne</w:t>
      </w:r>
      <w:r w:rsidR="00083B76" w:rsidRPr="00083B76">
        <w:rPr>
          <w:rFonts w:ascii="Times New Roman" w:hAnsi="Times New Roman" w:cs="Times New Roman"/>
          <w:b/>
          <w:i/>
          <w:sz w:val="24"/>
          <w:szCs w:val="24"/>
          <w:lang w:val="uk-UA"/>
        </w:rPr>
        <w:t xml:space="preserve"> </w:t>
      </w:r>
      <w:proofErr w:type="spellStart"/>
      <w:r w:rsidR="00083B76">
        <w:rPr>
          <w:rFonts w:ascii="Times New Roman" w:hAnsi="Times New Roman" w:cs="Times New Roman"/>
          <w:b/>
          <w:i/>
          <w:sz w:val="24"/>
          <w:szCs w:val="24"/>
          <w:lang w:val="en-US"/>
        </w:rPr>
        <w:t>cneorum</w:t>
      </w:r>
      <w:proofErr w:type="spellEnd"/>
      <w:r>
        <w:rPr>
          <w:rFonts w:ascii="Times New Roman" w:hAnsi="Times New Roman" w:cs="Times New Roman"/>
          <w:b/>
          <w:i/>
          <w:sz w:val="24"/>
          <w:szCs w:val="24"/>
          <w:lang w:val="uk-UA"/>
        </w:rPr>
        <w:t>):</w:t>
      </w:r>
      <w:r>
        <w:rPr>
          <w:rFonts w:ascii="Times New Roman" w:hAnsi="Times New Roman" w:cs="Times New Roman"/>
          <w:sz w:val="24"/>
          <w:szCs w:val="24"/>
          <w:lang w:val="uk-UA"/>
        </w:rPr>
        <w:t xml:space="preserve"> територія </w:t>
      </w:r>
      <w:proofErr w:type="spellStart"/>
      <w:r>
        <w:rPr>
          <w:rFonts w:ascii="Times New Roman" w:hAnsi="Times New Roman" w:cs="Times New Roman"/>
          <w:sz w:val="24"/>
          <w:szCs w:val="24"/>
          <w:lang w:val="uk-UA"/>
        </w:rPr>
        <w:t>Дзвінківського</w:t>
      </w:r>
      <w:proofErr w:type="spellEnd"/>
      <w:r>
        <w:rPr>
          <w:rFonts w:ascii="Times New Roman" w:hAnsi="Times New Roman" w:cs="Times New Roman"/>
          <w:sz w:val="24"/>
          <w:szCs w:val="24"/>
          <w:lang w:val="uk-UA"/>
        </w:rPr>
        <w:t xml:space="preserve"> лісового заказника; </w:t>
      </w:r>
      <w:proofErr w:type="spellStart"/>
      <w:r>
        <w:rPr>
          <w:rFonts w:ascii="Times New Roman" w:hAnsi="Times New Roman" w:cs="Times New Roman"/>
          <w:sz w:val="24"/>
          <w:szCs w:val="24"/>
          <w:lang w:val="uk-UA"/>
        </w:rPr>
        <w:t>Плесецьке</w:t>
      </w:r>
      <w:proofErr w:type="spellEnd"/>
      <w:r>
        <w:rPr>
          <w:rFonts w:ascii="Times New Roman" w:hAnsi="Times New Roman" w:cs="Times New Roman"/>
          <w:sz w:val="24"/>
          <w:szCs w:val="24"/>
          <w:lang w:val="uk-UA"/>
        </w:rPr>
        <w:t xml:space="preserve"> лісництво (3</w:t>
      </w:r>
      <w:r w:rsidR="00917193">
        <w:rPr>
          <w:rFonts w:ascii="Times New Roman" w:hAnsi="Times New Roman" w:cs="Times New Roman"/>
          <w:sz w:val="24"/>
          <w:szCs w:val="24"/>
          <w:lang w:val="uk-UA"/>
        </w:rPr>
        <w:t>11, 312, 313, 314, 315 кв., 273 та 27</w:t>
      </w:r>
      <w:r>
        <w:rPr>
          <w:rFonts w:ascii="Times New Roman" w:hAnsi="Times New Roman" w:cs="Times New Roman"/>
          <w:sz w:val="24"/>
          <w:szCs w:val="24"/>
          <w:lang w:val="uk-UA"/>
        </w:rPr>
        <w:t>2 квартали; 325, 326, 327, 328, 329 квартали)</w:t>
      </w:r>
      <w:r w:rsidR="003056AD">
        <w:rPr>
          <w:rFonts w:ascii="Times New Roman" w:hAnsi="Times New Roman" w:cs="Times New Roman"/>
          <w:sz w:val="24"/>
          <w:szCs w:val="24"/>
          <w:lang w:val="uk-UA"/>
        </w:rPr>
        <w:t>;</w:t>
      </w:r>
      <w:r w:rsidR="00BC2700">
        <w:rPr>
          <w:rFonts w:ascii="Times New Roman" w:hAnsi="Times New Roman" w:cs="Times New Roman"/>
          <w:sz w:val="24"/>
          <w:szCs w:val="24"/>
          <w:lang w:val="uk-UA"/>
        </w:rPr>
        <w:t xml:space="preserve"> населяє старі природні ліси (переважно суг руди та суборі), а також культури сосни віком від 80 років із добре розвинутим листяним підліском;</w:t>
      </w:r>
      <w:r w:rsidR="00BC2700" w:rsidRPr="00BC2700">
        <w:rPr>
          <w:rFonts w:ascii="Times New Roman" w:hAnsi="Times New Roman" w:cs="Times New Roman"/>
          <w:sz w:val="24"/>
          <w:szCs w:val="24"/>
          <w:lang w:val="uk-UA"/>
        </w:rPr>
        <w:t xml:space="preserve"> </w:t>
      </w:r>
      <w:r w:rsidR="00BC2700" w:rsidRPr="00BC2700">
        <w:rPr>
          <w:rFonts w:ascii="Times New Roman" w:hAnsi="Times New Roman" w:cs="Times New Roman"/>
          <w:b/>
          <w:i/>
          <w:sz w:val="24"/>
          <w:szCs w:val="24"/>
          <w:lang w:val="uk-UA"/>
        </w:rPr>
        <w:t>режим збереження виду</w:t>
      </w:r>
      <w:r w:rsidR="00BC2700">
        <w:rPr>
          <w:rFonts w:ascii="Times New Roman" w:hAnsi="Times New Roman" w:cs="Times New Roman"/>
          <w:sz w:val="24"/>
          <w:szCs w:val="24"/>
          <w:lang w:val="uk-UA"/>
        </w:rPr>
        <w:t xml:space="preserve">: заборона на створення звалищ сміття, рекреаційних пунктів, проведення будь-яких рубок, в т.ч. вибіркових, адже при таких рубках відбувається суттєва зміна режиму освітлення та зволоження місць існування рідкісних </w:t>
      </w:r>
      <w:proofErr w:type="spellStart"/>
      <w:r w:rsidR="00BC2700">
        <w:rPr>
          <w:rFonts w:ascii="Times New Roman" w:hAnsi="Times New Roman" w:cs="Times New Roman"/>
          <w:sz w:val="24"/>
          <w:szCs w:val="24"/>
          <w:lang w:val="uk-UA"/>
        </w:rPr>
        <w:t>стенотопних</w:t>
      </w:r>
      <w:proofErr w:type="spellEnd"/>
      <w:r w:rsidR="00BC2700">
        <w:rPr>
          <w:rFonts w:ascii="Times New Roman" w:hAnsi="Times New Roman" w:cs="Times New Roman"/>
          <w:sz w:val="24"/>
          <w:szCs w:val="24"/>
          <w:lang w:val="uk-UA"/>
        </w:rPr>
        <w:t xml:space="preserve"> видів рослин;</w:t>
      </w:r>
    </w:p>
    <w:p w:rsidR="005C6693" w:rsidRPr="005C6693" w:rsidRDefault="005C6693" w:rsidP="005C6693">
      <w:pPr>
        <w:pStyle w:val="a3"/>
        <w:rPr>
          <w:rFonts w:ascii="Times New Roman" w:hAnsi="Times New Roman" w:cs="Times New Roman"/>
          <w:sz w:val="24"/>
          <w:szCs w:val="24"/>
          <w:lang w:val="uk-UA"/>
        </w:rPr>
      </w:pPr>
    </w:p>
    <w:p w:rsidR="005C6693" w:rsidRPr="005C6693" w:rsidRDefault="005C6693" w:rsidP="005C6693">
      <w:pPr>
        <w:pStyle w:val="a3"/>
        <w:jc w:val="both"/>
        <w:rPr>
          <w:rFonts w:ascii="Times New Roman" w:hAnsi="Times New Roman" w:cs="Times New Roman"/>
          <w:sz w:val="24"/>
          <w:szCs w:val="24"/>
          <w:lang w:val="uk-UA"/>
        </w:rPr>
      </w:pPr>
    </w:p>
    <w:p w:rsidR="00BC2700" w:rsidRDefault="003056AD" w:rsidP="00BC2700">
      <w:pPr>
        <w:pStyle w:val="a3"/>
        <w:numPr>
          <w:ilvl w:val="0"/>
          <w:numId w:val="1"/>
        </w:numPr>
        <w:jc w:val="both"/>
        <w:rPr>
          <w:rFonts w:ascii="Times New Roman" w:hAnsi="Times New Roman" w:cs="Times New Roman"/>
          <w:sz w:val="24"/>
          <w:szCs w:val="24"/>
          <w:lang w:val="uk-UA"/>
        </w:rPr>
      </w:pPr>
      <w:r w:rsidRPr="00BC2700">
        <w:rPr>
          <w:rFonts w:ascii="Times New Roman" w:hAnsi="Times New Roman" w:cs="Times New Roman"/>
          <w:b/>
          <w:sz w:val="24"/>
          <w:szCs w:val="24"/>
          <w:lang w:val="uk-UA"/>
        </w:rPr>
        <w:t>Місця зростання та потенційні біотопи орхідей</w:t>
      </w:r>
      <w:r>
        <w:rPr>
          <w:rFonts w:ascii="Times New Roman" w:hAnsi="Times New Roman" w:cs="Times New Roman"/>
          <w:b/>
          <w:i/>
          <w:sz w:val="24"/>
          <w:szCs w:val="24"/>
          <w:lang w:val="uk-UA"/>
        </w:rPr>
        <w:t xml:space="preserve"> (</w:t>
      </w:r>
      <w:proofErr w:type="spellStart"/>
      <w:r>
        <w:rPr>
          <w:rFonts w:ascii="Times New Roman" w:hAnsi="Times New Roman" w:cs="Times New Roman"/>
          <w:b/>
          <w:i/>
          <w:sz w:val="24"/>
          <w:szCs w:val="24"/>
          <w:lang w:val="en-US"/>
        </w:rPr>
        <w:t>Orchidaceae</w:t>
      </w:r>
      <w:proofErr w:type="spellEnd"/>
      <w:r>
        <w:rPr>
          <w:rFonts w:ascii="Times New Roman" w:hAnsi="Times New Roman" w:cs="Times New Roman"/>
          <w:b/>
          <w:i/>
          <w:sz w:val="24"/>
          <w:szCs w:val="24"/>
          <w:lang w:val="uk-UA"/>
        </w:rPr>
        <w:t>)</w:t>
      </w:r>
      <w:r w:rsidR="00F87F2C">
        <w:rPr>
          <w:rFonts w:ascii="Times New Roman" w:hAnsi="Times New Roman" w:cs="Times New Roman"/>
          <w:b/>
          <w:i/>
          <w:sz w:val="24"/>
          <w:szCs w:val="24"/>
          <w:lang w:val="uk-UA"/>
        </w:rPr>
        <w:t xml:space="preserve"> </w:t>
      </w:r>
      <w:r w:rsidR="00F87F2C" w:rsidRPr="00F87F2C">
        <w:rPr>
          <w:rFonts w:ascii="Times New Roman" w:hAnsi="Times New Roman" w:cs="Times New Roman"/>
          <w:b/>
          <w:sz w:val="24"/>
          <w:szCs w:val="24"/>
          <w:lang w:val="uk-UA"/>
        </w:rPr>
        <w:t xml:space="preserve">(перш за все – зозулині сльози яйцевидні </w:t>
      </w:r>
      <w:proofErr w:type="spellStart"/>
      <w:r w:rsidR="00F87F2C">
        <w:rPr>
          <w:rFonts w:ascii="Times New Roman" w:hAnsi="Times New Roman" w:cs="Times New Roman"/>
          <w:b/>
          <w:i/>
          <w:sz w:val="24"/>
          <w:szCs w:val="24"/>
          <w:lang w:val="en-US"/>
        </w:rPr>
        <w:t>Listera</w:t>
      </w:r>
      <w:proofErr w:type="spellEnd"/>
      <w:r w:rsidR="00F87F2C" w:rsidRPr="00F87F2C">
        <w:rPr>
          <w:rFonts w:ascii="Times New Roman" w:hAnsi="Times New Roman" w:cs="Times New Roman"/>
          <w:b/>
          <w:i/>
          <w:sz w:val="24"/>
          <w:szCs w:val="24"/>
          <w:lang w:val="uk-UA"/>
        </w:rPr>
        <w:t xml:space="preserve"> </w:t>
      </w:r>
      <w:proofErr w:type="spellStart"/>
      <w:r w:rsidR="007D2991">
        <w:rPr>
          <w:rFonts w:ascii="Times New Roman" w:hAnsi="Times New Roman" w:cs="Times New Roman"/>
          <w:b/>
          <w:i/>
          <w:sz w:val="24"/>
          <w:szCs w:val="24"/>
          <w:lang w:val="en-US"/>
        </w:rPr>
        <w:t>ovata</w:t>
      </w:r>
      <w:proofErr w:type="spellEnd"/>
      <w:r w:rsidR="007D2991">
        <w:rPr>
          <w:rFonts w:ascii="Times New Roman" w:hAnsi="Times New Roman" w:cs="Times New Roman"/>
          <w:b/>
          <w:i/>
          <w:sz w:val="24"/>
          <w:szCs w:val="24"/>
          <w:lang w:val="uk-UA"/>
        </w:rPr>
        <w:t xml:space="preserve"> </w:t>
      </w:r>
      <w:r w:rsidR="007D2991">
        <w:rPr>
          <w:rFonts w:ascii="Times New Roman" w:hAnsi="Times New Roman" w:cs="Times New Roman"/>
          <w:b/>
          <w:sz w:val="24"/>
          <w:szCs w:val="24"/>
          <w:lang w:val="uk-UA"/>
        </w:rPr>
        <w:t xml:space="preserve">та любка дволиста </w:t>
      </w:r>
      <w:proofErr w:type="spellStart"/>
      <w:r w:rsidR="007D2991">
        <w:rPr>
          <w:rFonts w:ascii="Times New Roman" w:hAnsi="Times New Roman" w:cs="Times New Roman"/>
          <w:b/>
          <w:i/>
          <w:sz w:val="24"/>
          <w:szCs w:val="24"/>
          <w:lang w:val="en-US"/>
        </w:rPr>
        <w:t>Platanthera</w:t>
      </w:r>
      <w:proofErr w:type="spellEnd"/>
      <w:r w:rsidR="007D2991" w:rsidRPr="007D2991">
        <w:rPr>
          <w:rFonts w:ascii="Times New Roman" w:hAnsi="Times New Roman" w:cs="Times New Roman"/>
          <w:b/>
          <w:i/>
          <w:sz w:val="24"/>
          <w:szCs w:val="24"/>
          <w:lang w:val="uk-UA"/>
        </w:rPr>
        <w:t xml:space="preserve"> </w:t>
      </w:r>
      <w:proofErr w:type="spellStart"/>
      <w:r w:rsidR="007D2991">
        <w:rPr>
          <w:rFonts w:ascii="Times New Roman" w:hAnsi="Times New Roman" w:cs="Times New Roman"/>
          <w:b/>
          <w:i/>
          <w:sz w:val="24"/>
          <w:szCs w:val="24"/>
          <w:lang w:val="en-US"/>
        </w:rPr>
        <w:t>bifolia</w:t>
      </w:r>
      <w:proofErr w:type="spellEnd"/>
      <w:r w:rsidR="00F87F2C" w:rsidRPr="00F87F2C">
        <w:rPr>
          <w:rFonts w:ascii="Times New Roman" w:hAnsi="Times New Roman" w:cs="Times New Roman"/>
          <w:b/>
          <w:sz w:val="24"/>
          <w:szCs w:val="24"/>
          <w:lang w:val="uk-UA"/>
        </w:rPr>
        <w:t>)</w:t>
      </w:r>
      <w:r w:rsidRPr="00F87F2C">
        <w:rPr>
          <w:rFonts w:ascii="Times New Roman" w:hAnsi="Times New Roman" w:cs="Times New Roman"/>
          <w:b/>
          <w:sz w:val="24"/>
          <w:szCs w:val="24"/>
          <w:lang w:val="uk-UA"/>
        </w:rPr>
        <w:t>:</w:t>
      </w:r>
      <w:r>
        <w:rPr>
          <w:rFonts w:ascii="Times New Roman" w:hAnsi="Times New Roman" w:cs="Times New Roman"/>
          <w:sz w:val="24"/>
          <w:szCs w:val="24"/>
          <w:lang w:val="uk-UA"/>
        </w:rPr>
        <w:t xml:space="preserve"> Боярське лісництво (42, 46, 2, 121, 124 та 125 квартали), </w:t>
      </w:r>
      <w:proofErr w:type="spellStart"/>
      <w:r>
        <w:rPr>
          <w:rFonts w:ascii="Times New Roman" w:hAnsi="Times New Roman" w:cs="Times New Roman"/>
          <w:sz w:val="24"/>
          <w:szCs w:val="24"/>
          <w:lang w:val="uk-UA"/>
        </w:rPr>
        <w:t>Жорнівський</w:t>
      </w:r>
      <w:proofErr w:type="spellEnd"/>
      <w:r>
        <w:rPr>
          <w:rFonts w:ascii="Times New Roman" w:hAnsi="Times New Roman" w:cs="Times New Roman"/>
          <w:sz w:val="24"/>
          <w:szCs w:val="24"/>
          <w:lang w:val="uk-UA"/>
        </w:rPr>
        <w:t xml:space="preserve"> орнітологічний та </w:t>
      </w:r>
      <w:proofErr w:type="spellStart"/>
      <w:r>
        <w:rPr>
          <w:rFonts w:ascii="Times New Roman" w:hAnsi="Times New Roman" w:cs="Times New Roman"/>
          <w:sz w:val="24"/>
          <w:szCs w:val="24"/>
          <w:lang w:val="uk-UA"/>
        </w:rPr>
        <w:t>Дзвінківський</w:t>
      </w:r>
      <w:proofErr w:type="spellEnd"/>
      <w:r>
        <w:rPr>
          <w:rFonts w:ascii="Times New Roman" w:hAnsi="Times New Roman" w:cs="Times New Roman"/>
          <w:sz w:val="24"/>
          <w:szCs w:val="24"/>
          <w:lang w:val="uk-UA"/>
        </w:rPr>
        <w:t xml:space="preserve"> лісовий заказники, </w:t>
      </w:r>
      <w:proofErr w:type="spellStart"/>
      <w:r>
        <w:rPr>
          <w:rFonts w:ascii="Times New Roman" w:hAnsi="Times New Roman" w:cs="Times New Roman"/>
          <w:sz w:val="24"/>
          <w:szCs w:val="24"/>
          <w:lang w:val="uk-UA"/>
        </w:rPr>
        <w:t>Плесецьке</w:t>
      </w:r>
      <w:proofErr w:type="spellEnd"/>
      <w:r>
        <w:rPr>
          <w:rFonts w:ascii="Times New Roman" w:hAnsi="Times New Roman" w:cs="Times New Roman"/>
          <w:sz w:val="24"/>
          <w:szCs w:val="24"/>
          <w:lang w:val="uk-UA"/>
        </w:rPr>
        <w:t xml:space="preserve"> лісництво (</w:t>
      </w:r>
      <w:r w:rsidR="00917193">
        <w:rPr>
          <w:rFonts w:ascii="Times New Roman" w:hAnsi="Times New Roman" w:cs="Times New Roman"/>
          <w:sz w:val="24"/>
          <w:szCs w:val="24"/>
          <w:lang w:val="uk-UA"/>
        </w:rPr>
        <w:t>273 та 27</w:t>
      </w:r>
      <w:r>
        <w:rPr>
          <w:rFonts w:ascii="Times New Roman" w:hAnsi="Times New Roman" w:cs="Times New Roman"/>
          <w:sz w:val="24"/>
          <w:szCs w:val="24"/>
          <w:lang w:val="uk-UA"/>
        </w:rPr>
        <w:t>2 кв., 2 квартал, 13 – 15 та 20 – 24 квартали; 325 – 328 квартали, 311 – 313 квартали);</w:t>
      </w:r>
      <w:r w:rsidR="00BC2700">
        <w:rPr>
          <w:rFonts w:ascii="Times New Roman" w:hAnsi="Times New Roman" w:cs="Times New Roman"/>
          <w:sz w:val="24"/>
          <w:szCs w:val="24"/>
          <w:lang w:val="uk-UA"/>
        </w:rPr>
        <w:t xml:space="preserve"> </w:t>
      </w:r>
      <w:r w:rsidR="00BC2700">
        <w:rPr>
          <w:rFonts w:ascii="Times New Roman" w:hAnsi="Times New Roman" w:cs="Times New Roman"/>
          <w:b/>
          <w:i/>
          <w:sz w:val="24"/>
          <w:szCs w:val="24"/>
          <w:lang w:val="uk-UA"/>
        </w:rPr>
        <w:t>режим збереження видів</w:t>
      </w:r>
      <w:r w:rsidR="00BC2700">
        <w:rPr>
          <w:rFonts w:ascii="Times New Roman" w:hAnsi="Times New Roman" w:cs="Times New Roman"/>
          <w:sz w:val="24"/>
          <w:szCs w:val="24"/>
          <w:lang w:val="uk-UA"/>
        </w:rPr>
        <w:t xml:space="preserve">: заборона проведення меліоративних робіт, створення звалищ сміття, рекреаційних пунктів, проведення будь-яких рубок, в т.ч. вибіркових, адже при таких рубках відбувається суттєва зміна режиму освітлення та зволоження місць існування рідкісних </w:t>
      </w:r>
      <w:proofErr w:type="spellStart"/>
      <w:r w:rsidR="00BC2700">
        <w:rPr>
          <w:rFonts w:ascii="Times New Roman" w:hAnsi="Times New Roman" w:cs="Times New Roman"/>
          <w:sz w:val="24"/>
          <w:szCs w:val="24"/>
          <w:lang w:val="uk-UA"/>
        </w:rPr>
        <w:t>стенотопних</w:t>
      </w:r>
      <w:proofErr w:type="spellEnd"/>
      <w:r w:rsidR="00BC2700">
        <w:rPr>
          <w:rFonts w:ascii="Times New Roman" w:hAnsi="Times New Roman" w:cs="Times New Roman"/>
          <w:sz w:val="24"/>
          <w:szCs w:val="24"/>
          <w:lang w:val="uk-UA"/>
        </w:rPr>
        <w:t xml:space="preserve"> видів рослин;</w:t>
      </w:r>
    </w:p>
    <w:p w:rsidR="005C6693" w:rsidRDefault="005C6693" w:rsidP="005C6693">
      <w:pPr>
        <w:pStyle w:val="a3"/>
        <w:jc w:val="both"/>
        <w:rPr>
          <w:rFonts w:ascii="Times New Roman" w:hAnsi="Times New Roman" w:cs="Times New Roman"/>
          <w:sz w:val="24"/>
          <w:szCs w:val="24"/>
          <w:lang w:val="uk-UA"/>
        </w:rPr>
      </w:pPr>
    </w:p>
    <w:p w:rsidR="00E53AAE" w:rsidRDefault="00045C9E" w:rsidP="00BC2700">
      <w:pPr>
        <w:pStyle w:val="a3"/>
        <w:numPr>
          <w:ilvl w:val="0"/>
          <w:numId w:val="1"/>
        </w:numPr>
        <w:jc w:val="both"/>
        <w:rPr>
          <w:rFonts w:ascii="Times New Roman" w:hAnsi="Times New Roman" w:cs="Times New Roman"/>
          <w:sz w:val="24"/>
          <w:szCs w:val="24"/>
          <w:lang w:val="uk-UA"/>
        </w:rPr>
      </w:pPr>
      <w:r w:rsidRPr="00045C9E">
        <w:rPr>
          <w:rFonts w:ascii="Times New Roman" w:hAnsi="Times New Roman" w:cs="Times New Roman"/>
          <w:b/>
          <w:sz w:val="24"/>
          <w:szCs w:val="24"/>
          <w:lang w:val="uk-UA"/>
        </w:rPr>
        <w:t>Бджола-тесляр звичайна</w:t>
      </w:r>
      <w:r w:rsidRPr="00045C9E">
        <w:rPr>
          <w:rFonts w:ascii="Times New Roman" w:hAnsi="Times New Roman" w:cs="Times New Roman"/>
          <w:sz w:val="24"/>
          <w:szCs w:val="24"/>
          <w:lang w:val="uk-UA"/>
        </w:rPr>
        <w:t xml:space="preserve"> </w:t>
      </w:r>
      <w:r w:rsidRPr="00045C9E">
        <w:rPr>
          <w:rFonts w:ascii="Times New Roman" w:hAnsi="Times New Roman" w:cs="Times New Roman"/>
          <w:b/>
          <w:i/>
          <w:sz w:val="24"/>
          <w:szCs w:val="24"/>
          <w:lang w:val="uk-UA"/>
        </w:rPr>
        <w:t>(</w:t>
      </w:r>
      <w:proofErr w:type="spellStart"/>
      <w:r w:rsidRPr="00045C9E">
        <w:rPr>
          <w:rFonts w:ascii="Times New Roman" w:hAnsi="Times New Roman" w:cs="Times New Roman"/>
          <w:b/>
          <w:i/>
          <w:sz w:val="24"/>
          <w:szCs w:val="24"/>
          <w:lang w:val="en-US"/>
        </w:rPr>
        <w:t>Xylocopa</w:t>
      </w:r>
      <w:proofErr w:type="spellEnd"/>
      <w:r w:rsidRPr="00045C9E">
        <w:rPr>
          <w:rFonts w:ascii="Times New Roman" w:hAnsi="Times New Roman" w:cs="Times New Roman"/>
          <w:b/>
          <w:i/>
          <w:sz w:val="24"/>
          <w:szCs w:val="24"/>
          <w:lang w:val="uk-UA"/>
        </w:rPr>
        <w:t xml:space="preserve"> </w:t>
      </w:r>
      <w:proofErr w:type="spellStart"/>
      <w:r w:rsidRPr="00045C9E">
        <w:rPr>
          <w:rFonts w:ascii="Times New Roman" w:hAnsi="Times New Roman" w:cs="Times New Roman"/>
          <w:b/>
          <w:i/>
          <w:sz w:val="24"/>
          <w:szCs w:val="24"/>
          <w:lang w:val="en-US"/>
        </w:rPr>
        <w:t>valga</w:t>
      </w:r>
      <w:proofErr w:type="spellEnd"/>
      <w:r w:rsidRPr="00045C9E">
        <w:rPr>
          <w:rFonts w:ascii="Times New Roman" w:hAnsi="Times New Roman" w:cs="Times New Roman"/>
          <w:b/>
          <w:i/>
          <w:sz w:val="24"/>
          <w:szCs w:val="24"/>
          <w:lang w:val="uk-UA"/>
        </w:rPr>
        <w:t>):</w:t>
      </w:r>
      <w:r>
        <w:rPr>
          <w:rFonts w:ascii="Times New Roman" w:hAnsi="Times New Roman" w:cs="Times New Roman"/>
          <w:sz w:val="24"/>
          <w:szCs w:val="24"/>
          <w:lang w:val="uk-UA"/>
        </w:rPr>
        <w:t xml:space="preserve"> зустрічається у старих лісах, переважно на узліссях; відмічена у 311, 1 та 2 кварталах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w:t>
      </w:r>
      <w:r w:rsidRPr="00045C9E">
        <w:rPr>
          <w:rFonts w:ascii="Times New Roman" w:hAnsi="Times New Roman" w:cs="Times New Roman"/>
          <w:b/>
          <w:i/>
          <w:sz w:val="24"/>
          <w:szCs w:val="24"/>
          <w:lang w:val="uk-UA"/>
        </w:rPr>
        <w:t>заходи зі збереження виду</w:t>
      </w:r>
      <w:r>
        <w:rPr>
          <w:rFonts w:ascii="Times New Roman" w:hAnsi="Times New Roman" w:cs="Times New Roman"/>
          <w:sz w:val="24"/>
          <w:szCs w:val="24"/>
          <w:lang w:val="uk-UA"/>
        </w:rPr>
        <w:t xml:space="preserve">: заборона на проведення рубок, в т.ч. вибіркових, при яких видаляють великі сухостійні та повалені дерева; </w:t>
      </w:r>
    </w:p>
    <w:p w:rsidR="005C6693" w:rsidRPr="005C6693" w:rsidRDefault="005C6693" w:rsidP="005C6693">
      <w:pPr>
        <w:pStyle w:val="a3"/>
        <w:rPr>
          <w:rFonts w:ascii="Times New Roman" w:hAnsi="Times New Roman" w:cs="Times New Roman"/>
          <w:sz w:val="24"/>
          <w:szCs w:val="24"/>
          <w:lang w:val="uk-UA"/>
        </w:rPr>
      </w:pPr>
    </w:p>
    <w:p w:rsidR="005C6693" w:rsidRDefault="005C6693" w:rsidP="005C6693">
      <w:pPr>
        <w:pStyle w:val="a3"/>
        <w:jc w:val="both"/>
        <w:rPr>
          <w:rFonts w:ascii="Times New Roman" w:hAnsi="Times New Roman" w:cs="Times New Roman"/>
          <w:sz w:val="24"/>
          <w:szCs w:val="24"/>
          <w:lang w:val="uk-UA"/>
        </w:rPr>
      </w:pPr>
    </w:p>
    <w:p w:rsidR="00045C9E" w:rsidRDefault="00045C9E" w:rsidP="00BC2700">
      <w:pPr>
        <w:pStyle w:val="a3"/>
        <w:numPr>
          <w:ilvl w:val="0"/>
          <w:numId w:val="1"/>
        </w:numPr>
        <w:jc w:val="both"/>
        <w:rPr>
          <w:rFonts w:ascii="Times New Roman" w:hAnsi="Times New Roman" w:cs="Times New Roman"/>
          <w:sz w:val="24"/>
          <w:szCs w:val="24"/>
          <w:lang w:val="uk-UA"/>
        </w:rPr>
      </w:pPr>
      <w:r>
        <w:rPr>
          <w:rFonts w:ascii="Times New Roman" w:hAnsi="Times New Roman" w:cs="Times New Roman"/>
          <w:b/>
          <w:sz w:val="24"/>
          <w:szCs w:val="24"/>
          <w:lang w:val="uk-UA"/>
        </w:rPr>
        <w:t>Махаон (</w:t>
      </w:r>
      <w:proofErr w:type="spellStart"/>
      <w:r w:rsidR="002F073B">
        <w:rPr>
          <w:rFonts w:ascii="Times New Roman" w:hAnsi="Times New Roman" w:cs="Times New Roman"/>
          <w:b/>
          <w:i/>
          <w:sz w:val="24"/>
          <w:szCs w:val="24"/>
          <w:lang w:val="en-US"/>
        </w:rPr>
        <w:t>Papilio</w:t>
      </w:r>
      <w:proofErr w:type="spellEnd"/>
      <w:r w:rsidR="002F073B" w:rsidRPr="0036512D">
        <w:rPr>
          <w:rFonts w:ascii="Times New Roman" w:hAnsi="Times New Roman" w:cs="Times New Roman"/>
          <w:b/>
          <w:i/>
          <w:sz w:val="24"/>
          <w:szCs w:val="24"/>
          <w:lang w:val="uk-UA"/>
        </w:rPr>
        <w:t xml:space="preserve"> </w:t>
      </w:r>
      <w:proofErr w:type="spellStart"/>
      <w:r w:rsidR="002F073B">
        <w:rPr>
          <w:rFonts w:ascii="Times New Roman" w:hAnsi="Times New Roman" w:cs="Times New Roman"/>
          <w:b/>
          <w:i/>
          <w:sz w:val="24"/>
          <w:szCs w:val="24"/>
          <w:lang w:val="en-US"/>
        </w:rPr>
        <w:t>machaon</w:t>
      </w:r>
      <w:proofErr w:type="spellEnd"/>
      <w:r>
        <w:rPr>
          <w:rFonts w:ascii="Times New Roman" w:hAnsi="Times New Roman" w:cs="Times New Roman"/>
          <w:b/>
          <w:sz w:val="24"/>
          <w:szCs w:val="24"/>
          <w:lang w:val="uk-UA"/>
        </w:rPr>
        <w:t>):</w:t>
      </w:r>
      <w:r w:rsidR="00B87B19">
        <w:rPr>
          <w:rFonts w:ascii="Times New Roman" w:hAnsi="Times New Roman" w:cs="Times New Roman"/>
          <w:b/>
          <w:sz w:val="24"/>
          <w:szCs w:val="24"/>
          <w:lang w:val="uk-UA"/>
        </w:rPr>
        <w:t xml:space="preserve"> </w:t>
      </w:r>
      <w:r w:rsidR="00B87B19" w:rsidRPr="00B87B19">
        <w:rPr>
          <w:rFonts w:ascii="Times New Roman" w:hAnsi="Times New Roman" w:cs="Times New Roman"/>
          <w:sz w:val="24"/>
          <w:szCs w:val="24"/>
          <w:lang w:val="uk-UA"/>
        </w:rPr>
        <w:t>відмічений в межах</w:t>
      </w:r>
      <w:r w:rsidR="00B87B19">
        <w:rPr>
          <w:rFonts w:ascii="Times New Roman" w:hAnsi="Times New Roman" w:cs="Times New Roman"/>
          <w:sz w:val="24"/>
          <w:szCs w:val="24"/>
          <w:lang w:val="uk-UA"/>
        </w:rPr>
        <w:t xml:space="preserve"> </w:t>
      </w:r>
      <w:proofErr w:type="spellStart"/>
      <w:r w:rsidR="00B87B19">
        <w:rPr>
          <w:rFonts w:ascii="Times New Roman" w:hAnsi="Times New Roman" w:cs="Times New Roman"/>
          <w:sz w:val="24"/>
          <w:szCs w:val="24"/>
          <w:lang w:val="uk-UA"/>
        </w:rPr>
        <w:t>Дзвінківського</w:t>
      </w:r>
      <w:proofErr w:type="spellEnd"/>
      <w:r w:rsidR="00B87B19">
        <w:rPr>
          <w:rFonts w:ascii="Times New Roman" w:hAnsi="Times New Roman" w:cs="Times New Roman"/>
          <w:sz w:val="24"/>
          <w:szCs w:val="24"/>
          <w:lang w:val="uk-UA"/>
        </w:rPr>
        <w:t xml:space="preserve"> лісового заказника;</w:t>
      </w:r>
      <w:r w:rsidR="0036512D" w:rsidRPr="00B87B19">
        <w:rPr>
          <w:rFonts w:ascii="Times New Roman" w:hAnsi="Times New Roman" w:cs="Times New Roman"/>
          <w:sz w:val="24"/>
          <w:szCs w:val="24"/>
          <w:lang w:val="uk-UA"/>
        </w:rPr>
        <w:t xml:space="preserve"> населяє негусті соснові та мішані ліси із трав`ян</w:t>
      </w:r>
      <w:r w:rsidR="00B87B19">
        <w:rPr>
          <w:rFonts w:ascii="Times New Roman" w:hAnsi="Times New Roman" w:cs="Times New Roman"/>
          <w:sz w:val="24"/>
          <w:szCs w:val="24"/>
          <w:lang w:val="uk-UA"/>
        </w:rPr>
        <w:t>истими галявинами</w:t>
      </w:r>
      <w:r w:rsidR="0036512D" w:rsidRPr="00B87B19">
        <w:rPr>
          <w:rFonts w:ascii="Times New Roman" w:hAnsi="Times New Roman" w:cs="Times New Roman"/>
          <w:sz w:val="24"/>
          <w:szCs w:val="24"/>
          <w:lang w:val="uk-UA"/>
        </w:rPr>
        <w:t>;</w:t>
      </w:r>
      <w:r w:rsidR="0036512D" w:rsidRPr="00B87B19">
        <w:rPr>
          <w:rFonts w:ascii="Times New Roman" w:hAnsi="Times New Roman" w:cs="Times New Roman"/>
          <w:b/>
          <w:i/>
          <w:sz w:val="24"/>
          <w:szCs w:val="24"/>
          <w:lang w:val="uk-UA"/>
        </w:rPr>
        <w:t xml:space="preserve"> </w:t>
      </w:r>
      <w:r w:rsidR="0036512D" w:rsidRPr="0036512D">
        <w:rPr>
          <w:rFonts w:ascii="Times New Roman" w:hAnsi="Times New Roman" w:cs="Times New Roman"/>
          <w:b/>
          <w:i/>
          <w:sz w:val="24"/>
          <w:szCs w:val="24"/>
          <w:lang w:val="uk-UA"/>
        </w:rPr>
        <w:t>режим збереження:</w:t>
      </w:r>
      <w:r w:rsidR="0036512D">
        <w:rPr>
          <w:rFonts w:ascii="Times New Roman" w:hAnsi="Times New Roman" w:cs="Times New Roman"/>
          <w:sz w:val="24"/>
          <w:szCs w:val="24"/>
          <w:lang w:val="uk-UA"/>
        </w:rPr>
        <w:t xml:space="preserve"> оскільки гусінь махаона харчується на зонтичних рослинах у нижніх ярусах лісу, то будь-які зміни в освітленні внаслідок рубки дерев із верхніх ярусів або підросту / підліску, пошкодження </w:t>
      </w:r>
      <w:proofErr w:type="spellStart"/>
      <w:r w:rsidR="0036512D">
        <w:rPr>
          <w:rFonts w:ascii="Times New Roman" w:hAnsi="Times New Roman" w:cs="Times New Roman"/>
          <w:sz w:val="24"/>
          <w:szCs w:val="24"/>
          <w:lang w:val="uk-UA"/>
        </w:rPr>
        <w:t>грунтового</w:t>
      </w:r>
      <w:proofErr w:type="spellEnd"/>
      <w:r w:rsidR="0036512D">
        <w:rPr>
          <w:rFonts w:ascii="Times New Roman" w:hAnsi="Times New Roman" w:cs="Times New Roman"/>
          <w:sz w:val="24"/>
          <w:szCs w:val="24"/>
          <w:lang w:val="uk-UA"/>
        </w:rPr>
        <w:t xml:space="preserve"> та трав</w:t>
      </w:r>
      <w:r w:rsidR="0036512D" w:rsidRPr="0036512D">
        <w:rPr>
          <w:rFonts w:ascii="Times New Roman" w:hAnsi="Times New Roman" w:cs="Times New Roman"/>
          <w:sz w:val="24"/>
          <w:szCs w:val="24"/>
          <w:lang w:val="uk-UA"/>
        </w:rPr>
        <w:t>`</w:t>
      </w:r>
      <w:r w:rsidR="0036512D">
        <w:rPr>
          <w:rFonts w:ascii="Times New Roman" w:hAnsi="Times New Roman" w:cs="Times New Roman"/>
          <w:sz w:val="24"/>
          <w:szCs w:val="24"/>
          <w:lang w:val="uk-UA"/>
        </w:rPr>
        <w:t>яного покрову внаслідок проведення лісогосподарських робіт, рекомендуємо в місцях мешкання виду не проводити суцільні та вибіркові рубки;</w:t>
      </w:r>
    </w:p>
    <w:p w:rsidR="005C6693" w:rsidRPr="0036512D" w:rsidRDefault="005C6693" w:rsidP="005C6693">
      <w:pPr>
        <w:pStyle w:val="a3"/>
        <w:jc w:val="both"/>
        <w:rPr>
          <w:rFonts w:ascii="Times New Roman" w:hAnsi="Times New Roman" w:cs="Times New Roman"/>
          <w:sz w:val="24"/>
          <w:szCs w:val="24"/>
          <w:lang w:val="uk-UA"/>
        </w:rPr>
      </w:pPr>
    </w:p>
    <w:p w:rsidR="00045C9E" w:rsidRDefault="00045C9E" w:rsidP="00BC2700">
      <w:pPr>
        <w:pStyle w:val="a3"/>
        <w:numPr>
          <w:ilvl w:val="0"/>
          <w:numId w:val="1"/>
        </w:numPr>
        <w:jc w:val="both"/>
        <w:rPr>
          <w:rFonts w:ascii="Times New Roman" w:hAnsi="Times New Roman" w:cs="Times New Roman"/>
          <w:sz w:val="24"/>
          <w:szCs w:val="24"/>
          <w:lang w:val="uk-UA"/>
        </w:rPr>
      </w:pPr>
      <w:proofErr w:type="spellStart"/>
      <w:r w:rsidRPr="002F073B">
        <w:rPr>
          <w:rFonts w:ascii="Times New Roman" w:hAnsi="Times New Roman" w:cs="Times New Roman"/>
          <w:b/>
          <w:sz w:val="24"/>
          <w:szCs w:val="24"/>
          <w:lang w:val="uk-UA"/>
        </w:rPr>
        <w:t>Подалірій</w:t>
      </w:r>
      <w:proofErr w:type="spellEnd"/>
      <w:r w:rsidR="007D306A">
        <w:rPr>
          <w:rFonts w:ascii="Times New Roman" w:hAnsi="Times New Roman" w:cs="Times New Roman"/>
          <w:b/>
          <w:sz w:val="24"/>
          <w:szCs w:val="24"/>
          <w:lang w:val="uk-UA"/>
        </w:rPr>
        <w:t xml:space="preserve">, або </w:t>
      </w:r>
      <w:proofErr w:type="spellStart"/>
      <w:r w:rsidR="007D306A">
        <w:rPr>
          <w:rFonts w:ascii="Times New Roman" w:hAnsi="Times New Roman" w:cs="Times New Roman"/>
          <w:b/>
          <w:sz w:val="24"/>
          <w:szCs w:val="24"/>
          <w:lang w:val="uk-UA"/>
        </w:rPr>
        <w:t>косатець-вітрилець</w:t>
      </w:r>
      <w:proofErr w:type="spellEnd"/>
      <w:r w:rsidRPr="002F073B">
        <w:rPr>
          <w:rFonts w:ascii="Times New Roman" w:hAnsi="Times New Roman" w:cs="Times New Roman"/>
          <w:b/>
          <w:sz w:val="24"/>
          <w:szCs w:val="24"/>
          <w:lang w:val="uk-UA"/>
        </w:rPr>
        <w:t xml:space="preserve"> (</w:t>
      </w:r>
      <w:proofErr w:type="spellStart"/>
      <w:r w:rsidR="002F073B" w:rsidRPr="002F073B">
        <w:rPr>
          <w:rFonts w:ascii="Times New Roman" w:hAnsi="Times New Roman" w:cs="Times New Roman"/>
          <w:b/>
          <w:i/>
          <w:sz w:val="24"/>
          <w:szCs w:val="24"/>
          <w:lang w:val="en-US"/>
        </w:rPr>
        <w:t>Iphclides</w:t>
      </w:r>
      <w:proofErr w:type="spellEnd"/>
      <w:r w:rsidR="002F073B" w:rsidRPr="00B87B19">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podalirius</w:t>
      </w:r>
      <w:proofErr w:type="spellEnd"/>
      <w:r w:rsidRPr="002F073B">
        <w:rPr>
          <w:rFonts w:ascii="Times New Roman" w:hAnsi="Times New Roman" w:cs="Times New Roman"/>
          <w:b/>
          <w:sz w:val="24"/>
          <w:szCs w:val="24"/>
          <w:lang w:val="uk-UA"/>
        </w:rPr>
        <w:t>)</w:t>
      </w:r>
      <w:r>
        <w:rPr>
          <w:rFonts w:ascii="Times New Roman" w:hAnsi="Times New Roman" w:cs="Times New Roman"/>
          <w:sz w:val="24"/>
          <w:szCs w:val="24"/>
          <w:lang w:val="uk-UA"/>
        </w:rPr>
        <w:t>:</w:t>
      </w:r>
      <w:r w:rsidR="00B87B19">
        <w:rPr>
          <w:rFonts w:ascii="Times New Roman" w:hAnsi="Times New Roman" w:cs="Times New Roman"/>
          <w:sz w:val="24"/>
          <w:szCs w:val="24"/>
          <w:lang w:val="uk-UA"/>
        </w:rPr>
        <w:t xml:space="preserve"> відмічений у кварталах лісу, прилеглих до заплави р. Ірпінь між с. </w:t>
      </w:r>
      <w:proofErr w:type="spellStart"/>
      <w:r w:rsidR="00B87B19">
        <w:rPr>
          <w:rFonts w:ascii="Times New Roman" w:hAnsi="Times New Roman" w:cs="Times New Roman"/>
          <w:sz w:val="24"/>
          <w:szCs w:val="24"/>
          <w:lang w:val="uk-UA"/>
        </w:rPr>
        <w:t>Жорнівка</w:t>
      </w:r>
      <w:proofErr w:type="spellEnd"/>
      <w:r w:rsidR="00B87B19">
        <w:rPr>
          <w:rFonts w:ascii="Times New Roman" w:hAnsi="Times New Roman" w:cs="Times New Roman"/>
          <w:sz w:val="24"/>
          <w:szCs w:val="24"/>
          <w:lang w:val="uk-UA"/>
        </w:rPr>
        <w:t xml:space="preserve"> та с. Дзвінкове, а також у 273 і 272 кварталах </w:t>
      </w:r>
      <w:proofErr w:type="spellStart"/>
      <w:r w:rsidR="00B87B19">
        <w:rPr>
          <w:rFonts w:ascii="Times New Roman" w:hAnsi="Times New Roman" w:cs="Times New Roman"/>
          <w:sz w:val="24"/>
          <w:szCs w:val="24"/>
          <w:lang w:val="uk-UA"/>
        </w:rPr>
        <w:t>Плесецького</w:t>
      </w:r>
      <w:proofErr w:type="spellEnd"/>
      <w:r w:rsidR="00B87B19">
        <w:rPr>
          <w:rFonts w:ascii="Times New Roman" w:hAnsi="Times New Roman" w:cs="Times New Roman"/>
          <w:sz w:val="24"/>
          <w:szCs w:val="24"/>
          <w:lang w:val="uk-UA"/>
        </w:rPr>
        <w:t xml:space="preserve"> лісництва, на узліссі 325 – 329 кварталів </w:t>
      </w:r>
      <w:proofErr w:type="spellStart"/>
      <w:r w:rsidR="00B87B19">
        <w:rPr>
          <w:rFonts w:ascii="Times New Roman" w:hAnsi="Times New Roman" w:cs="Times New Roman"/>
          <w:sz w:val="24"/>
          <w:szCs w:val="24"/>
          <w:lang w:val="uk-UA"/>
        </w:rPr>
        <w:t>Плесецького</w:t>
      </w:r>
      <w:proofErr w:type="spellEnd"/>
      <w:r w:rsidR="00B87B19">
        <w:rPr>
          <w:rFonts w:ascii="Times New Roman" w:hAnsi="Times New Roman" w:cs="Times New Roman"/>
          <w:sz w:val="24"/>
          <w:szCs w:val="24"/>
          <w:lang w:val="uk-UA"/>
        </w:rPr>
        <w:t xml:space="preserve"> лісництва (на схід від с. Дзвінкове), 121, 124 та 125 кварталах Боярського лісництва; частіше зустрічається в населених пунктах;</w:t>
      </w:r>
      <w:r w:rsidR="00502886">
        <w:rPr>
          <w:rFonts w:ascii="Times New Roman" w:hAnsi="Times New Roman" w:cs="Times New Roman"/>
          <w:sz w:val="24"/>
          <w:szCs w:val="24"/>
          <w:lang w:val="uk-UA"/>
        </w:rPr>
        <w:t xml:space="preserve"> </w:t>
      </w:r>
      <w:r w:rsidR="00502886" w:rsidRPr="00502886">
        <w:rPr>
          <w:rFonts w:ascii="Times New Roman" w:hAnsi="Times New Roman" w:cs="Times New Roman"/>
          <w:b/>
          <w:i/>
          <w:sz w:val="24"/>
          <w:szCs w:val="24"/>
          <w:lang w:val="uk-UA"/>
        </w:rPr>
        <w:t>режим збереження виду</w:t>
      </w:r>
      <w:r w:rsidR="00502886">
        <w:rPr>
          <w:rFonts w:ascii="Times New Roman" w:hAnsi="Times New Roman" w:cs="Times New Roman"/>
          <w:sz w:val="24"/>
          <w:szCs w:val="24"/>
          <w:lang w:val="uk-UA"/>
        </w:rPr>
        <w:t>:</w:t>
      </w:r>
      <w:r w:rsidR="00B87B19">
        <w:rPr>
          <w:rFonts w:ascii="Times New Roman" w:hAnsi="Times New Roman" w:cs="Times New Roman"/>
          <w:sz w:val="24"/>
          <w:szCs w:val="24"/>
          <w:lang w:val="uk-UA"/>
        </w:rPr>
        <w:t xml:space="preserve"> в межах зазначених ділянок лісу рекомендуємо заборонити проведення будь-яких рубок, оскільки навіть при вибіркових рубках відбувається видалення або ненавмисне пошкодження до припинення росту підліску із фруктових видів дерев, на яких харчується гусінь </w:t>
      </w:r>
      <w:proofErr w:type="spellStart"/>
      <w:r w:rsidR="00B87B19">
        <w:rPr>
          <w:rFonts w:ascii="Times New Roman" w:hAnsi="Times New Roman" w:cs="Times New Roman"/>
          <w:sz w:val="24"/>
          <w:szCs w:val="24"/>
          <w:lang w:val="uk-UA"/>
        </w:rPr>
        <w:t>подалірія</w:t>
      </w:r>
      <w:proofErr w:type="spellEnd"/>
      <w:r w:rsidR="00B87B19">
        <w:rPr>
          <w:rFonts w:ascii="Times New Roman" w:hAnsi="Times New Roman" w:cs="Times New Roman"/>
          <w:sz w:val="24"/>
          <w:szCs w:val="24"/>
          <w:lang w:val="uk-UA"/>
        </w:rPr>
        <w:t>;</w:t>
      </w:r>
    </w:p>
    <w:p w:rsidR="005C6693" w:rsidRPr="005C6693" w:rsidRDefault="005C6693" w:rsidP="005C6693">
      <w:pPr>
        <w:pStyle w:val="a3"/>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940425" cy="7475842"/>
            <wp:effectExtent l="0" t="0" r="3175" b="0"/>
            <wp:docPr id="16" name="Рисунок 16" descr="D:\From_D\Документы - новое\Боярка\подалірій (косатець-вітриле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om_D\Документы - новое\Боярка\подалірій (косатець-вітрилець).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475842"/>
                    </a:xfrm>
                    <a:prstGeom prst="rect">
                      <a:avLst/>
                    </a:prstGeom>
                    <a:noFill/>
                    <a:ln>
                      <a:noFill/>
                    </a:ln>
                  </pic:spPr>
                </pic:pic>
              </a:graphicData>
            </a:graphic>
          </wp:inline>
        </w:drawing>
      </w:r>
    </w:p>
    <w:p w:rsidR="005C6693" w:rsidRDefault="005C6693" w:rsidP="005C6693">
      <w:pPr>
        <w:pStyle w:val="a3"/>
        <w:jc w:val="both"/>
        <w:rPr>
          <w:rFonts w:ascii="Times New Roman" w:hAnsi="Times New Roman" w:cs="Times New Roman"/>
          <w:sz w:val="24"/>
          <w:szCs w:val="24"/>
          <w:lang w:val="uk-UA"/>
        </w:rPr>
      </w:pPr>
    </w:p>
    <w:p w:rsidR="00045C9E" w:rsidRPr="00B87B19" w:rsidRDefault="00045C9E" w:rsidP="00B87B19">
      <w:pPr>
        <w:pStyle w:val="a3"/>
        <w:numPr>
          <w:ilvl w:val="0"/>
          <w:numId w:val="1"/>
        </w:numPr>
        <w:jc w:val="both"/>
        <w:rPr>
          <w:rFonts w:ascii="Times New Roman" w:hAnsi="Times New Roman" w:cs="Times New Roman"/>
          <w:sz w:val="24"/>
          <w:szCs w:val="24"/>
          <w:lang w:val="uk-UA"/>
        </w:rPr>
      </w:pPr>
      <w:proofErr w:type="spellStart"/>
      <w:r w:rsidRPr="002F073B">
        <w:rPr>
          <w:rFonts w:ascii="Times New Roman" w:hAnsi="Times New Roman" w:cs="Times New Roman"/>
          <w:b/>
          <w:sz w:val="24"/>
          <w:szCs w:val="24"/>
          <w:lang w:val="uk-UA"/>
        </w:rPr>
        <w:t>Люцина</w:t>
      </w:r>
      <w:proofErr w:type="spellEnd"/>
      <w:r w:rsidRPr="002F073B">
        <w:rPr>
          <w:rFonts w:ascii="Times New Roman" w:hAnsi="Times New Roman" w:cs="Times New Roman"/>
          <w:b/>
          <w:sz w:val="24"/>
          <w:szCs w:val="24"/>
          <w:lang w:val="uk-UA"/>
        </w:rPr>
        <w:t xml:space="preserve"> (</w:t>
      </w:r>
      <w:proofErr w:type="spellStart"/>
      <w:r w:rsidR="002F073B" w:rsidRPr="002F073B">
        <w:rPr>
          <w:rFonts w:ascii="Times New Roman" w:hAnsi="Times New Roman" w:cs="Times New Roman"/>
          <w:b/>
          <w:i/>
          <w:sz w:val="24"/>
          <w:szCs w:val="24"/>
          <w:lang w:val="en-US"/>
        </w:rPr>
        <w:t>Hamearis</w:t>
      </w:r>
      <w:proofErr w:type="spellEnd"/>
      <w:r w:rsidR="002F073B" w:rsidRPr="00B87B19">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lucina</w:t>
      </w:r>
      <w:proofErr w:type="spellEnd"/>
      <w:r w:rsidRPr="002F073B">
        <w:rPr>
          <w:rFonts w:ascii="Times New Roman" w:hAnsi="Times New Roman" w:cs="Times New Roman"/>
          <w:b/>
          <w:sz w:val="24"/>
          <w:szCs w:val="24"/>
          <w:lang w:val="uk-UA"/>
        </w:rPr>
        <w:t>)</w:t>
      </w:r>
      <w:r>
        <w:rPr>
          <w:rFonts w:ascii="Times New Roman" w:hAnsi="Times New Roman" w:cs="Times New Roman"/>
          <w:sz w:val="24"/>
          <w:szCs w:val="24"/>
          <w:lang w:val="uk-UA"/>
        </w:rPr>
        <w:t>:</w:t>
      </w:r>
      <w:r w:rsidR="00B87B19">
        <w:rPr>
          <w:rFonts w:ascii="Times New Roman" w:hAnsi="Times New Roman" w:cs="Times New Roman"/>
          <w:sz w:val="24"/>
          <w:szCs w:val="24"/>
          <w:lang w:val="uk-UA"/>
        </w:rPr>
        <w:t xml:space="preserve"> заболочені мішані та вільхові ділянки на узліссі 273 та 272 кварталів </w:t>
      </w:r>
      <w:proofErr w:type="spellStart"/>
      <w:r w:rsidR="00B87B19">
        <w:rPr>
          <w:rFonts w:ascii="Times New Roman" w:hAnsi="Times New Roman" w:cs="Times New Roman"/>
          <w:sz w:val="24"/>
          <w:szCs w:val="24"/>
          <w:lang w:val="uk-UA"/>
        </w:rPr>
        <w:t>Плесецького</w:t>
      </w:r>
      <w:proofErr w:type="spellEnd"/>
      <w:r w:rsidR="00B87B19">
        <w:rPr>
          <w:rFonts w:ascii="Times New Roman" w:hAnsi="Times New Roman" w:cs="Times New Roman"/>
          <w:sz w:val="24"/>
          <w:szCs w:val="24"/>
          <w:lang w:val="uk-UA"/>
        </w:rPr>
        <w:t xml:space="preserve"> лісництва (призаплавна частина лісу на північ від с. Дзвінкове); </w:t>
      </w:r>
      <w:r w:rsidR="00B87B19" w:rsidRPr="00BC2700">
        <w:rPr>
          <w:rFonts w:ascii="Times New Roman" w:hAnsi="Times New Roman" w:cs="Times New Roman"/>
          <w:b/>
          <w:i/>
          <w:sz w:val="24"/>
          <w:szCs w:val="24"/>
          <w:lang w:val="uk-UA"/>
        </w:rPr>
        <w:t>режим збереження виду</w:t>
      </w:r>
      <w:r w:rsidR="00B87B19">
        <w:rPr>
          <w:rFonts w:ascii="Times New Roman" w:hAnsi="Times New Roman" w:cs="Times New Roman"/>
          <w:sz w:val="24"/>
          <w:szCs w:val="24"/>
          <w:lang w:val="uk-UA"/>
        </w:rPr>
        <w:t xml:space="preserve">: заборона проведення меліоративних робіт, створення звалищ сміття, рекреаційних пунктів, проведення будь-яких рубок, в т.ч. вибіркових, адже при таких рубках відбувається суттєва зміна режиму освітлення та зволоження місць існування рідкісних </w:t>
      </w:r>
      <w:proofErr w:type="spellStart"/>
      <w:r w:rsidR="00B87B19">
        <w:rPr>
          <w:rFonts w:ascii="Times New Roman" w:hAnsi="Times New Roman" w:cs="Times New Roman"/>
          <w:sz w:val="24"/>
          <w:szCs w:val="24"/>
          <w:lang w:val="uk-UA"/>
        </w:rPr>
        <w:t>стенотопних</w:t>
      </w:r>
      <w:proofErr w:type="spellEnd"/>
      <w:r w:rsidR="00B87B19">
        <w:rPr>
          <w:rFonts w:ascii="Times New Roman" w:hAnsi="Times New Roman" w:cs="Times New Roman"/>
          <w:sz w:val="24"/>
          <w:szCs w:val="24"/>
          <w:lang w:val="uk-UA"/>
        </w:rPr>
        <w:t xml:space="preserve"> видів комах;</w:t>
      </w:r>
    </w:p>
    <w:p w:rsidR="00045C9E" w:rsidRDefault="00045C9E" w:rsidP="00BC2700">
      <w:pPr>
        <w:pStyle w:val="a3"/>
        <w:numPr>
          <w:ilvl w:val="0"/>
          <w:numId w:val="1"/>
        </w:numPr>
        <w:jc w:val="both"/>
        <w:rPr>
          <w:rFonts w:ascii="Times New Roman" w:hAnsi="Times New Roman" w:cs="Times New Roman"/>
          <w:sz w:val="24"/>
          <w:szCs w:val="24"/>
          <w:lang w:val="uk-UA"/>
        </w:rPr>
      </w:pPr>
      <w:r w:rsidRPr="002F073B">
        <w:rPr>
          <w:rFonts w:ascii="Times New Roman" w:hAnsi="Times New Roman" w:cs="Times New Roman"/>
          <w:b/>
          <w:sz w:val="24"/>
          <w:szCs w:val="24"/>
          <w:lang w:val="uk-UA"/>
        </w:rPr>
        <w:lastRenderedPageBreak/>
        <w:t>Жук-олень (</w:t>
      </w:r>
      <w:proofErr w:type="spellStart"/>
      <w:r w:rsidR="002F073B" w:rsidRPr="002F073B">
        <w:rPr>
          <w:rFonts w:ascii="Times New Roman" w:hAnsi="Times New Roman" w:cs="Times New Roman"/>
          <w:b/>
          <w:i/>
          <w:sz w:val="24"/>
          <w:szCs w:val="24"/>
          <w:lang w:val="en-US"/>
        </w:rPr>
        <w:t>Lucanus</w:t>
      </w:r>
      <w:proofErr w:type="spellEnd"/>
      <w:r w:rsidR="002F073B" w:rsidRPr="007D1CB1">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cervus</w:t>
      </w:r>
      <w:proofErr w:type="spellEnd"/>
      <w:r w:rsidRPr="002F073B">
        <w:rPr>
          <w:rFonts w:ascii="Times New Roman" w:hAnsi="Times New Roman" w:cs="Times New Roman"/>
          <w:b/>
          <w:sz w:val="24"/>
          <w:szCs w:val="24"/>
          <w:lang w:val="uk-UA"/>
        </w:rPr>
        <w:t>)</w:t>
      </w:r>
      <w:r>
        <w:rPr>
          <w:rFonts w:ascii="Times New Roman" w:hAnsi="Times New Roman" w:cs="Times New Roman"/>
          <w:sz w:val="24"/>
          <w:szCs w:val="24"/>
          <w:lang w:val="uk-UA"/>
        </w:rPr>
        <w:t>:</w:t>
      </w:r>
      <w:r w:rsidR="007D1CB1" w:rsidRPr="007D1CB1">
        <w:rPr>
          <w:rFonts w:ascii="Times New Roman" w:hAnsi="Times New Roman" w:cs="Times New Roman"/>
          <w:sz w:val="24"/>
          <w:szCs w:val="24"/>
          <w:lang w:val="uk-UA"/>
        </w:rPr>
        <w:t xml:space="preserve"> </w:t>
      </w:r>
      <w:r w:rsidR="007D1CB1">
        <w:rPr>
          <w:rFonts w:ascii="Times New Roman" w:hAnsi="Times New Roman" w:cs="Times New Roman"/>
          <w:sz w:val="24"/>
          <w:szCs w:val="24"/>
          <w:lang w:val="uk-UA"/>
        </w:rPr>
        <w:t xml:space="preserve">населяє старі ліси в межах всього лісового масиву але чисельність незначна; </w:t>
      </w:r>
      <w:r w:rsidR="007D1CB1" w:rsidRPr="007D1CB1">
        <w:rPr>
          <w:rFonts w:ascii="Times New Roman" w:hAnsi="Times New Roman" w:cs="Times New Roman"/>
          <w:b/>
          <w:i/>
          <w:sz w:val="24"/>
          <w:szCs w:val="24"/>
          <w:lang w:val="uk-UA"/>
        </w:rPr>
        <w:t>рекомендовано</w:t>
      </w:r>
      <w:r w:rsidR="007D1CB1">
        <w:rPr>
          <w:rFonts w:ascii="Times New Roman" w:hAnsi="Times New Roman" w:cs="Times New Roman"/>
          <w:sz w:val="24"/>
          <w:szCs w:val="24"/>
          <w:lang w:val="uk-UA"/>
        </w:rPr>
        <w:t xml:space="preserve"> не проводити рубки (в т.ч. вибіркові) на ділянках старих лісів в межах 2, 121, 124 125 та 46 кварталів Боярського лісництва, 2, 272, 273, 14, 15, 23, 22, 21, 10 кварталів </w:t>
      </w:r>
      <w:proofErr w:type="spellStart"/>
      <w:r w:rsidR="007D1CB1">
        <w:rPr>
          <w:rFonts w:ascii="Times New Roman" w:hAnsi="Times New Roman" w:cs="Times New Roman"/>
          <w:sz w:val="24"/>
          <w:szCs w:val="24"/>
          <w:lang w:val="uk-UA"/>
        </w:rPr>
        <w:t>Плесецького</w:t>
      </w:r>
      <w:proofErr w:type="spellEnd"/>
      <w:r w:rsidR="007D1CB1">
        <w:rPr>
          <w:rFonts w:ascii="Times New Roman" w:hAnsi="Times New Roman" w:cs="Times New Roman"/>
          <w:sz w:val="24"/>
          <w:szCs w:val="24"/>
          <w:lang w:val="uk-UA"/>
        </w:rPr>
        <w:t xml:space="preserve"> лісництва;</w:t>
      </w:r>
    </w:p>
    <w:p w:rsidR="005C6693" w:rsidRDefault="005C6693" w:rsidP="005C6693">
      <w:pPr>
        <w:pStyle w:val="a3"/>
        <w:jc w:val="both"/>
        <w:rPr>
          <w:rFonts w:ascii="Times New Roman" w:hAnsi="Times New Roman" w:cs="Times New Roman"/>
          <w:sz w:val="24"/>
          <w:szCs w:val="24"/>
          <w:lang w:val="uk-UA"/>
        </w:rPr>
      </w:pPr>
    </w:p>
    <w:p w:rsidR="004F67DC" w:rsidRDefault="004F67DC" w:rsidP="00BC2700">
      <w:pPr>
        <w:pStyle w:val="a3"/>
        <w:numPr>
          <w:ilvl w:val="0"/>
          <w:numId w:val="1"/>
        </w:numPr>
        <w:jc w:val="both"/>
        <w:rPr>
          <w:rFonts w:ascii="Times New Roman" w:hAnsi="Times New Roman" w:cs="Times New Roman"/>
          <w:sz w:val="24"/>
          <w:szCs w:val="24"/>
          <w:lang w:val="uk-UA"/>
        </w:rPr>
      </w:pPr>
      <w:r w:rsidRPr="007D1CB1">
        <w:rPr>
          <w:rFonts w:ascii="Times New Roman" w:hAnsi="Times New Roman" w:cs="Times New Roman"/>
          <w:b/>
          <w:sz w:val="24"/>
          <w:szCs w:val="24"/>
          <w:lang w:val="uk-UA"/>
        </w:rPr>
        <w:t xml:space="preserve">Ктир </w:t>
      </w:r>
      <w:proofErr w:type="spellStart"/>
      <w:r w:rsidRPr="007D1CB1">
        <w:rPr>
          <w:rFonts w:ascii="Times New Roman" w:hAnsi="Times New Roman" w:cs="Times New Roman"/>
          <w:b/>
          <w:sz w:val="24"/>
          <w:szCs w:val="24"/>
          <w:lang w:val="uk-UA"/>
        </w:rPr>
        <w:t>шершневидний</w:t>
      </w:r>
      <w:proofErr w:type="spellEnd"/>
      <w:r w:rsidRPr="007D1CB1">
        <w:rPr>
          <w:rFonts w:ascii="Times New Roman" w:hAnsi="Times New Roman" w:cs="Times New Roman"/>
          <w:b/>
          <w:sz w:val="24"/>
          <w:szCs w:val="24"/>
          <w:lang w:val="uk-UA"/>
        </w:rPr>
        <w:t xml:space="preserve"> (</w:t>
      </w:r>
      <w:proofErr w:type="spellStart"/>
      <w:r w:rsidR="007D1CB1" w:rsidRPr="007D1CB1">
        <w:rPr>
          <w:rFonts w:ascii="Times New Roman" w:hAnsi="Times New Roman" w:cs="Times New Roman"/>
          <w:b/>
          <w:i/>
          <w:sz w:val="24"/>
          <w:szCs w:val="24"/>
          <w:lang w:val="en-US"/>
        </w:rPr>
        <w:t>Asilus</w:t>
      </w:r>
      <w:proofErr w:type="spellEnd"/>
      <w:r w:rsidR="007D1CB1" w:rsidRPr="007D1CB1">
        <w:rPr>
          <w:rFonts w:ascii="Times New Roman" w:hAnsi="Times New Roman" w:cs="Times New Roman"/>
          <w:b/>
          <w:i/>
          <w:sz w:val="24"/>
          <w:szCs w:val="24"/>
          <w:lang w:val="uk-UA"/>
        </w:rPr>
        <w:t xml:space="preserve"> </w:t>
      </w:r>
      <w:proofErr w:type="spellStart"/>
      <w:r w:rsidR="007D1CB1" w:rsidRPr="007D1CB1">
        <w:rPr>
          <w:rFonts w:ascii="Times New Roman" w:hAnsi="Times New Roman" w:cs="Times New Roman"/>
          <w:b/>
          <w:i/>
          <w:sz w:val="24"/>
          <w:szCs w:val="24"/>
          <w:lang w:val="en-US"/>
        </w:rPr>
        <w:t>crabroniformes</w:t>
      </w:r>
      <w:proofErr w:type="spellEnd"/>
      <w:r w:rsidRPr="007D1CB1">
        <w:rPr>
          <w:rFonts w:ascii="Times New Roman" w:hAnsi="Times New Roman" w:cs="Times New Roman"/>
          <w:b/>
          <w:sz w:val="24"/>
          <w:szCs w:val="24"/>
          <w:lang w:val="uk-UA"/>
        </w:rPr>
        <w:t>)</w:t>
      </w:r>
      <w:r>
        <w:rPr>
          <w:rFonts w:ascii="Times New Roman" w:hAnsi="Times New Roman" w:cs="Times New Roman"/>
          <w:sz w:val="24"/>
          <w:szCs w:val="24"/>
          <w:lang w:val="uk-UA"/>
        </w:rPr>
        <w:t xml:space="preserve">: населяє ліси, переважно ділянки старих соснових лісів; відмічений у 325 – 329 кварталах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(на схід від с. Дзвінкове); </w:t>
      </w:r>
    </w:p>
    <w:p w:rsidR="005C6693" w:rsidRPr="005C6693" w:rsidRDefault="005C6693" w:rsidP="005C6693">
      <w:pPr>
        <w:pStyle w:val="a3"/>
        <w:rPr>
          <w:rFonts w:ascii="Times New Roman" w:hAnsi="Times New Roman" w:cs="Times New Roman"/>
          <w:sz w:val="24"/>
          <w:szCs w:val="24"/>
          <w:lang w:val="uk-UA"/>
        </w:rPr>
      </w:pPr>
    </w:p>
    <w:p w:rsidR="005C6693" w:rsidRDefault="005C6693" w:rsidP="005C6693">
      <w:pPr>
        <w:pStyle w:val="a3"/>
        <w:jc w:val="both"/>
        <w:rPr>
          <w:rFonts w:ascii="Times New Roman" w:hAnsi="Times New Roman" w:cs="Times New Roman"/>
          <w:sz w:val="24"/>
          <w:szCs w:val="24"/>
          <w:lang w:val="uk-UA"/>
        </w:rPr>
      </w:pPr>
    </w:p>
    <w:p w:rsidR="00045C9E" w:rsidRDefault="00045C9E" w:rsidP="00BC2700">
      <w:pPr>
        <w:pStyle w:val="a3"/>
        <w:numPr>
          <w:ilvl w:val="0"/>
          <w:numId w:val="1"/>
        </w:numPr>
        <w:jc w:val="both"/>
        <w:rPr>
          <w:rFonts w:ascii="Times New Roman" w:hAnsi="Times New Roman" w:cs="Times New Roman"/>
          <w:sz w:val="24"/>
          <w:szCs w:val="24"/>
          <w:lang w:val="uk-UA"/>
        </w:rPr>
      </w:pPr>
      <w:r w:rsidRPr="008855C4">
        <w:rPr>
          <w:rFonts w:ascii="Times New Roman" w:hAnsi="Times New Roman" w:cs="Times New Roman"/>
          <w:b/>
          <w:sz w:val="24"/>
          <w:szCs w:val="24"/>
          <w:lang w:val="uk-UA"/>
        </w:rPr>
        <w:t>Мідянка європейська (</w:t>
      </w:r>
      <w:proofErr w:type="spellStart"/>
      <w:r w:rsidR="008855C4" w:rsidRPr="008855C4">
        <w:rPr>
          <w:rFonts w:ascii="Times New Roman" w:hAnsi="Times New Roman" w:cs="Times New Roman"/>
          <w:b/>
          <w:i/>
          <w:sz w:val="24"/>
          <w:szCs w:val="24"/>
          <w:lang w:val="en-US"/>
        </w:rPr>
        <w:t>Coronella</w:t>
      </w:r>
      <w:proofErr w:type="spellEnd"/>
      <w:r w:rsidR="008855C4" w:rsidRPr="002A25DD">
        <w:rPr>
          <w:rFonts w:ascii="Times New Roman" w:hAnsi="Times New Roman" w:cs="Times New Roman"/>
          <w:b/>
          <w:i/>
          <w:sz w:val="24"/>
          <w:szCs w:val="24"/>
          <w:lang w:val="uk-UA"/>
        </w:rPr>
        <w:t xml:space="preserve"> </w:t>
      </w:r>
      <w:proofErr w:type="spellStart"/>
      <w:r w:rsidR="008855C4" w:rsidRPr="008855C4">
        <w:rPr>
          <w:rFonts w:ascii="Times New Roman" w:hAnsi="Times New Roman" w:cs="Times New Roman"/>
          <w:b/>
          <w:i/>
          <w:sz w:val="24"/>
          <w:szCs w:val="24"/>
          <w:lang w:val="en-US"/>
        </w:rPr>
        <w:t>austriaca</w:t>
      </w:r>
      <w:proofErr w:type="spellEnd"/>
      <w:r w:rsidRPr="008855C4">
        <w:rPr>
          <w:rFonts w:ascii="Times New Roman" w:hAnsi="Times New Roman" w:cs="Times New Roman"/>
          <w:b/>
          <w:sz w:val="24"/>
          <w:szCs w:val="24"/>
          <w:lang w:val="uk-UA"/>
        </w:rPr>
        <w:t>)</w:t>
      </w:r>
      <w:r>
        <w:rPr>
          <w:rFonts w:ascii="Times New Roman" w:hAnsi="Times New Roman" w:cs="Times New Roman"/>
          <w:sz w:val="24"/>
          <w:szCs w:val="24"/>
          <w:lang w:val="uk-UA"/>
        </w:rPr>
        <w:t>:</w:t>
      </w:r>
      <w:r w:rsidR="002A25DD">
        <w:rPr>
          <w:rFonts w:ascii="Times New Roman" w:hAnsi="Times New Roman" w:cs="Times New Roman"/>
          <w:sz w:val="24"/>
          <w:szCs w:val="24"/>
          <w:lang w:val="uk-UA"/>
        </w:rPr>
        <w:t xml:space="preserve"> населяє старі соснові та мішані ліси із галявинами; відмічена у 311, 326, 327 та 328 кварталах </w:t>
      </w:r>
      <w:proofErr w:type="spellStart"/>
      <w:r w:rsidR="002A25DD">
        <w:rPr>
          <w:rFonts w:ascii="Times New Roman" w:hAnsi="Times New Roman" w:cs="Times New Roman"/>
          <w:sz w:val="24"/>
          <w:szCs w:val="24"/>
          <w:lang w:val="uk-UA"/>
        </w:rPr>
        <w:t>Плесецького</w:t>
      </w:r>
      <w:proofErr w:type="spellEnd"/>
      <w:r w:rsidR="002A25DD">
        <w:rPr>
          <w:rFonts w:ascii="Times New Roman" w:hAnsi="Times New Roman" w:cs="Times New Roman"/>
          <w:sz w:val="24"/>
          <w:szCs w:val="24"/>
          <w:lang w:val="uk-UA"/>
        </w:rPr>
        <w:t xml:space="preserve"> лісництва, в</w:t>
      </w:r>
      <w:r w:rsidR="00764993">
        <w:rPr>
          <w:rFonts w:ascii="Times New Roman" w:hAnsi="Times New Roman" w:cs="Times New Roman"/>
          <w:sz w:val="24"/>
          <w:szCs w:val="24"/>
          <w:lang w:val="uk-UA"/>
        </w:rPr>
        <w:t xml:space="preserve"> межах </w:t>
      </w:r>
      <w:proofErr w:type="spellStart"/>
      <w:r w:rsidR="00764993">
        <w:rPr>
          <w:rFonts w:ascii="Times New Roman" w:hAnsi="Times New Roman" w:cs="Times New Roman"/>
          <w:sz w:val="24"/>
          <w:szCs w:val="24"/>
          <w:lang w:val="uk-UA"/>
        </w:rPr>
        <w:t>Жорнівського</w:t>
      </w:r>
      <w:proofErr w:type="spellEnd"/>
      <w:r w:rsidR="00764993">
        <w:rPr>
          <w:rFonts w:ascii="Times New Roman" w:hAnsi="Times New Roman" w:cs="Times New Roman"/>
          <w:sz w:val="24"/>
          <w:szCs w:val="24"/>
          <w:lang w:val="uk-UA"/>
        </w:rPr>
        <w:t xml:space="preserve"> заказника, а також</w:t>
      </w:r>
      <w:r w:rsidR="002A25DD">
        <w:rPr>
          <w:rFonts w:ascii="Times New Roman" w:hAnsi="Times New Roman" w:cs="Times New Roman"/>
          <w:sz w:val="24"/>
          <w:szCs w:val="24"/>
          <w:lang w:val="uk-UA"/>
        </w:rPr>
        <w:t xml:space="preserve"> у </w:t>
      </w:r>
      <w:r w:rsidR="00DD0A7E">
        <w:rPr>
          <w:rFonts w:ascii="Times New Roman" w:hAnsi="Times New Roman" w:cs="Times New Roman"/>
          <w:sz w:val="24"/>
          <w:szCs w:val="24"/>
          <w:lang w:val="uk-UA"/>
        </w:rPr>
        <w:t>1, 4, 5</w:t>
      </w:r>
      <w:r w:rsidR="00764993">
        <w:rPr>
          <w:rFonts w:ascii="Times New Roman" w:hAnsi="Times New Roman" w:cs="Times New Roman"/>
          <w:sz w:val="24"/>
          <w:szCs w:val="24"/>
          <w:lang w:val="uk-UA"/>
        </w:rPr>
        <w:t>, 37, 38</w:t>
      </w:r>
      <w:r w:rsidR="00DD0A7E">
        <w:rPr>
          <w:rFonts w:ascii="Times New Roman" w:hAnsi="Times New Roman" w:cs="Times New Roman"/>
          <w:sz w:val="24"/>
          <w:szCs w:val="24"/>
          <w:lang w:val="uk-UA"/>
        </w:rPr>
        <w:t xml:space="preserve"> і 46 кварталах Боярського лісництва;</w:t>
      </w:r>
    </w:p>
    <w:p w:rsidR="005C6693" w:rsidRDefault="005C6693" w:rsidP="005C6693">
      <w:pPr>
        <w:pStyle w:val="a3"/>
        <w:jc w:val="both"/>
        <w:rPr>
          <w:rFonts w:ascii="Times New Roman" w:hAnsi="Times New Roman" w:cs="Times New Roman"/>
          <w:b/>
          <w:sz w:val="24"/>
          <w:szCs w:val="24"/>
          <w:lang w:val="uk-UA"/>
        </w:rPr>
      </w:pPr>
      <w:r>
        <w:rPr>
          <w:rFonts w:ascii="Times New Roman" w:hAnsi="Times New Roman" w:cs="Times New Roman"/>
          <w:b/>
          <w:noProof/>
          <w:sz w:val="24"/>
          <w:szCs w:val="24"/>
          <w:lang w:eastAsia="ru-RU"/>
        </w:rPr>
        <w:lastRenderedPageBreak/>
        <w:drawing>
          <wp:inline distT="0" distB="0" distL="0" distR="0">
            <wp:extent cx="5940425" cy="7636552"/>
            <wp:effectExtent l="0" t="0" r="3175" b="2540"/>
            <wp:docPr id="17" name="Рисунок 17" descr="C:\Users\Stas\Desktop\медянка. к вост. от Савинцев (к в. от Довгалевки). май-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s\Desktop\медянка. к вост. от Савинцев (к в. от Довгалевки). май-2015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636552"/>
                    </a:xfrm>
                    <a:prstGeom prst="rect">
                      <a:avLst/>
                    </a:prstGeom>
                    <a:noFill/>
                    <a:ln>
                      <a:noFill/>
                    </a:ln>
                  </pic:spPr>
                </pic:pic>
              </a:graphicData>
            </a:graphic>
          </wp:inline>
        </w:drawing>
      </w:r>
    </w:p>
    <w:p w:rsidR="005C6693" w:rsidRDefault="005C6693" w:rsidP="005C6693">
      <w:pPr>
        <w:pStyle w:val="a3"/>
        <w:jc w:val="both"/>
        <w:rPr>
          <w:rFonts w:ascii="Times New Roman" w:hAnsi="Times New Roman" w:cs="Times New Roman"/>
          <w:sz w:val="24"/>
          <w:szCs w:val="24"/>
          <w:lang w:val="uk-UA"/>
        </w:rPr>
      </w:pPr>
    </w:p>
    <w:p w:rsidR="00045C9E" w:rsidRPr="00340008" w:rsidRDefault="00045C9E" w:rsidP="00BC2700">
      <w:pPr>
        <w:pStyle w:val="a3"/>
        <w:numPr>
          <w:ilvl w:val="0"/>
          <w:numId w:val="1"/>
        </w:numPr>
        <w:jc w:val="both"/>
        <w:rPr>
          <w:rFonts w:ascii="Times New Roman" w:hAnsi="Times New Roman" w:cs="Times New Roman"/>
          <w:sz w:val="24"/>
          <w:szCs w:val="24"/>
          <w:lang w:val="uk-UA"/>
        </w:rPr>
      </w:pPr>
      <w:r w:rsidRPr="008855C4">
        <w:rPr>
          <w:rFonts w:ascii="Times New Roman" w:hAnsi="Times New Roman" w:cs="Times New Roman"/>
          <w:b/>
          <w:sz w:val="24"/>
          <w:szCs w:val="24"/>
          <w:lang w:val="uk-UA"/>
        </w:rPr>
        <w:t>Лелека чорний (</w:t>
      </w:r>
      <w:proofErr w:type="spellStart"/>
      <w:r w:rsidR="008855C4" w:rsidRPr="008855C4">
        <w:rPr>
          <w:rFonts w:ascii="Times New Roman" w:hAnsi="Times New Roman" w:cs="Times New Roman"/>
          <w:b/>
          <w:i/>
          <w:sz w:val="24"/>
          <w:szCs w:val="24"/>
          <w:lang w:val="en-US"/>
        </w:rPr>
        <w:t>Ciconia</w:t>
      </w:r>
      <w:proofErr w:type="spellEnd"/>
      <w:r w:rsidR="008855C4" w:rsidRPr="00340008">
        <w:rPr>
          <w:rFonts w:ascii="Times New Roman" w:hAnsi="Times New Roman" w:cs="Times New Roman"/>
          <w:b/>
          <w:i/>
          <w:sz w:val="24"/>
          <w:szCs w:val="24"/>
          <w:lang w:val="uk-UA"/>
        </w:rPr>
        <w:t xml:space="preserve"> </w:t>
      </w:r>
      <w:proofErr w:type="spellStart"/>
      <w:r w:rsidR="008855C4" w:rsidRPr="008855C4">
        <w:rPr>
          <w:rFonts w:ascii="Times New Roman" w:hAnsi="Times New Roman" w:cs="Times New Roman"/>
          <w:b/>
          <w:i/>
          <w:sz w:val="24"/>
          <w:szCs w:val="24"/>
          <w:lang w:val="en-US"/>
        </w:rPr>
        <w:t>nigra</w:t>
      </w:r>
      <w:proofErr w:type="spellEnd"/>
      <w:r w:rsidRPr="008855C4">
        <w:rPr>
          <w:rFonts w:ascii="Times New Roman" w:hAnsi="Times New Roman" w:cs="Times New Roman"/>
          <w:b/>
          <w:sz w:val="24"/>
          <w:szCs w:val="24"/>
          <w:lang w:val="uk-UA"/>
        </w:rPr>
        <w:t>):</w:t>
      </w:r>
      <w:r w:rsidR="00340008">
        <w:rPr>
          <w:rFonts w:ascii="Times New Roman" w:hAnsi="Times New Roman" w:cs="Times New Roman"/>
          <w:b/>
          <w:sz w:val="24"/>
          <w:szCs w:val="24"/>
          <w:lang w:val="uk-UA"/>
        </w:rPr>
        <w:t xml:space="preserve"> </w:t>
      </w:r>
      <w:r w:rsidR="00340008" w:rsidRPr="00340008">
        <w:rPr>
          <w:rFonts w:ascii="Times New Roman" w:hAnsi="Times New Roman" w:cs="Times New Roman"/>
          <w:sz w:val="24"/>
          <w:szCs w:val="24"/>
          <w:lang w:val="uk-UA"/>
        </w:rPr>
        <w:t xml:space="preserve">відмічено 1 особину в межах 2, 10 – 15 та 19 – 24 кварталів </w:t>
      </w:r>
      <w:proofErr w:type="spellStart"/>
      <w:r w:rsidR="00340008" w:rsidRPr="00340008">
        <w:rPr>
          <w:rFonts w:ascii="Times New Roman" w:hAnsi="Times New Roman" w:cs="Times New Roman"/>
          <w:sz w:val="24"/>
          <w:szCs w:val="24"/>
          <w:lang w:val="uk-UA"/>
        </w:rPr>
        <w:t>Плесецького</w:t>
      </w:r>
      <w:proofErr w:type="spellEnd"/>
      <w:r w:rsidR="00340008" w:rsidRPr="00340008">
        <w:rPr>
          <w:rFonts w:ascii="Times New Roman" w:hAnsi="Times New Roman" w:cs="Times New Roman"/>
          <w:sz w:val="24"/>
          <w:szCs w:val="24"/>
          <w:lang w:val="uk-UA"/>
        </w:rPr>
        <w:t xml:space="preserve"> лісництва, між с. Дзвінкове та с. Перевіз; </w:t>
      </w:r>
      <w:r w:rsidR="004B6B7D">
        <w:rPr>
          <w:rFonts w:ascii="Times New Roman" w:hAnsi="Times New Roman" w:cs="Times New Roman"/>
          <w:sz w:val="24"/>
          <w:szCs w:val="24"/>
          <w:lang w:val="uk-UA"/>
        </w:rPr>
        <w:t>населяє старі ліси неподалік лісових та відкритих боліт, заплавних лук</w:t>
      </w:r>
      <w:r w:rsidR="007C4566">
        <w:rPr>
          <w:rFonts w:ascii="Times New Roman" w:hAnsi="Times New Roman" w:cs="Times New Roman"/>
          <w:sz w:val="24"/>
          <w:szCs w:val="24"/>
          <w:lang w:val="uk-UA"/>
        </w:rPr>
        <w:t xml:space="preserve">; дуже чутливий до будь-яких змін у навколишньому ландшафті (в т.ч. і вибіркових рубок) в межах 300 – 500 метрової зони (радіус) навколо гнізда, при проведенні вибіркових рубок частіше залишає територію, покидає гніздо; </w:t>
      </w:r>
      <w:r w:rsidR="007C4566" w:rsidRPr="007C4566">
        <w:rPr>
          <w:rFonts w:ascii="Times New Roman" w:hAnsi="Times New Roman" w:cs="Times New Roman"/>
          <w:b/>
          <w:i/>
          <w:sz w:val="24"/>
          <w:szCs w:val="24"/>
          <w:lang w:val="uk-UA"/>
        </w:rPr>
        <w:t>рекомендуємо</w:t>
      </w:r>
      <w:r w:rsidR="007C4566">
        <w:rPr>
          <w:rFonts w:ascii="Times New Roman" w:hAnsi="Times New Roman" w:cs="Times New Roman"/>
          <w:sz w:val="24"/>
          <w:szCs w:val="24"/>
          <w:lang w:val="uk-UA"/>
        </w:rPr>
        <w:t xml:space="preserve"> не проводити будь-які види </w:t>
      </w:r>
      <w:r w:rsidR="007C4566">
        <w:rPr>
          <w:rFonts w:ascii="Times New Roman" w:hAnsi="Times New Roman" w:cs="Times New Roman"/>
          <w:sz w:val="24"/>
          <w:szCs w:val="24"/>
          <w:lang w:val="uk-UA"/>
        </w:rPr>
        <w:lastRenderedPageBreak/>
        <w:t>рубок в межах зазначених вище кварталів, проводити моніторинг чисельності, зайнятості ділянок, встановлювати штучні гніздівлі;</w:t>
      </w:r>
    </w:p>
    <w:p w:rsidR="002F073B" w:rsidRDefault="002F073B" w:rsidP="002F073B">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40425" cy="7183045"/>
            <wp:effectExtent l="0" t="0" r="3175" b="0"/>
            <wp:docPr id="2" name="Рисунок 2" descr="C:\Users\Stas\Desktop\DSC0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Desktop\DSC070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183045"/>
                    </a:xfrm>
                    <a:prstGeom prst="rect">
                      <a:avLst/>
                    </a:prstGeom>
                    <a:noFill/>
                    <a:ln>
                      <a:noFill/>
                    </a:ln>
                  </pic:spPr>
                </pic:pic>
              </a:graphicData>
            </a:graphic>
          </wp:inline>
        </w:drawing>
      </w:r>
    </w:p>
    <w:p w:rsidR="002F073B" w:rsidRDefault="002F073B" w:rsidP="002F073B">
      <w:pPr>
        <w:pStyle w:val="a3"/>
        <w:jc w:val="both"/>
        <w:rPr>
          <w:rFonts w:ascii="Times New Roman" w:hAnsi="Times New Roman" w:cs="Times New Roman"/>
          <w:sz w:val="24"/>
          <w:szCs w:val="24"/>
          <w:lang w:val="uk-UA"/>
        </w:rPr>
      </w:pPr>
    </w:p>
    <w:p w:rsidR="00F942AC" w:rsidRPr="00F942AC" w:rsidRDefault="00F942AC" w:rsidP="00F942AC">
      <w:pPr>
        <w:pStyle w:val="a3"/>
        <w:jc w:val="both"/>
        <w:rPr>
          <w:rFonts w:ascii="Times New Roman" w:hAnsi="Times New Roman" w:cs="Times New Roman"/>
          <w:sz w:val="24"/>
          <w:szCs w:val="24"/>
          <w:lang w:val="uk-UA"/>
        </w:rPr>
      </w:pPr>
    </w:p>
    <w:p w:rsidR="00045C9E" w:rsidRDefault="00045C9E" w:rsidP="00BC2700">
      <w:pPr>
        <w:pStyle w:val="a3"/>
        <w:numPr>
          <w:ilvl w:val="0"/>
          <w:numId w:val="1"/>
        </w:numPr>
        <w:jc w:val="both"/>
        <w:rPr>
          <w:rFonts w:ascii="Times New Roman" w:hAnsi="Times New Roman" w:cs="Times New Roman"/>
          <w:sz w:val="24"/>
          <w:szCs w:val="24"/>
          <w:lang w:val="uk-UA"/>
        </w:rPr>
      </w:pPr>
      <w:r w:rsidRPr="002F073B">
        <w:rPr>
          <w:rFonts w:ascii="Times New Roman" w:hAnsi="Times New Roman" w:cs="Times New Roman"/>
          <w:b/>
          <w:sz w:val="24"/>
          <w:szCs w:val="24"/>
          <w:lang w:val="uk-UA"/>
        </w:rPr>
        <w:t>Лунь лучний (</w:t>
      </w:r>
      <w:r w:rsidR="002F073B" w:rsidRPr="002F073B">
        <w:rPr>
          <w:rFonts w:ascii="Times New Roman" w:hAnsi="Times New Roman" w:cs="Times New Roman"/>
          <w:b/>
          <w:i/>
          <w:sz w:val="24"/>
          <w:szCs w:val="24"/>
          <w:lang w:val="en-US"/>
        </w:rPr>
        <w:t>Circus</w:t>
      </w:r>
      <w:r w:rsidR="002F073B" w:rsidRPr="002F073B">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pygargus</w:t>
      </w:r>
      <w:proofErr w:type="spellEnd"/>
      <w:r w:rsidRPr="002F073B">
        <w:rPr>
          <w:rFonts w:ascii="Times New Roman" w:hAnsi="Times New Roman" w:cs="Times New Roman"/>
          <w:b/>
          <w:sz w:val="24"/>
          <w:szCs w:val="24"/>
          <w:lang w:val="uk-UA"/>
        </w:rPr>
        <w:t>):</w:t>
      </w:r>
      <w:r w:rsidR="002F073B">
        <w:rPr>
          <w:rFonts w:ascii="Times New Roman" w:hAnsi="Times New Roman" w:cs="Times New Roman"/>
          <w:sz w:val="24"/>
          <w:szCs w:val="24"/>
          <w:lang w:val="uk-UA"/>
        </w:rPr>
        <w:t xml:space="preserve"> населяє заплавні заболочені луки, 1 пару птахів відмічено у заплаві </w:t>
      </w:r>
      <w:r w:rsidR="00F942AC">
        <w:rPr>
          <w:rFonts w:ascii="Times New Roman" w:hAnsi="Times New Roman" w:cs="Times New Roman"/>
          <w:sz w:val="24"/>
          <w:szCs w:val="24"/>
          <w:lang w:val="uk-UA"/>
        </w:rPr>
        <w:t>р. Ірпінь північніше с. Перевіз; режими збереження виду не охоплюють лісогосподарську сферу: слід уникати розорювання заплавних лук, випалювання рослинності, сінокосіння в 10-метровій смузі навколо озер та берегів річки, а також по заболочених пониззях посеред заплавних лук;</w:t>
      </w:r>
    </w:p>
    <w:p w:rsidR="005C6693" w:rsidRDefault="005C6693" w:rsidP="005C6693">
      <w:pPr>
        <w:pStyle w:val="a3"/>
        <w:jc w:val="both"/>
        <w:rPr>
          <w:rFonts w:ascii="Times New Roman" w:hAnsi="Times New Roman" w:cs="Times New Roman"/>
          <w:sz w:val="24"/>
          <w:szCs w:val="24"/>
          <w:lang w:val="uk-UA"/>
        </w:rPr>
      </w:pPr>
    </w:p>
    <w:p w:rsidR="00045C9E" w:rsidRDefault="00045C9E" w:rsidP="00BC2700">
      <w:pPr>
        <w:pStyle w:val="a3"/>
        <w:numPr>
          <w:ilvl w:val="0"/>
          <w:numId w:val="1"/>
        </w:numPr>
        <w:jc w:val="both"/>
        <w:rPr>
          <w:rFonts w:ascii="Times New Roman" w:hAnsi="Times New Roman" w:cs="Times New Roman"/>
          <w:sz w:val="24"/>
          <w:szCs w:val="24"/>
          <w:lang w:val="uk-UA"/>
        </w:rPr>
      </w:pPr>
      <w:r w:rsidRPr="002F073B">
        <w:rPr>
          <w:rFonts w:ascii="Times New Roman" w:hAnsi="Times New Roman" w:cs="Times New Roman"/>
          <w:b/>
          <w:sz w:val="24"/>
          <w:szCs w:val="24"/>
          <w:lang w:val="uk-UA"/>
        </w:rPr>
        <w:lastRenderedPageBreak/>
        <w:t>Шуліка чорний (</w:t>
      </w:r>
      <w:proofErr w:type="spellStart"/>
      <w:r w:rsidR="002F073B" w:rsidRPr="002F073B">
        <w:rPr>
          <w:rFonts w:ascii="Times New Roman" w:hAnsi="Times New Roman" w:cs="Times New Roman"/>
          <w:b/>
          <w:i/>
          <w:sz w:val="24"/>
          <w:szCs w:val="24"/>
          <w:lang w:val="en-US"/>
        </w:rPr>
        <w:t>Milvus</w:t>
      </w:r>
      <w:proofErr w:type="spellEnd"/>
      <w:r w:rsidR="002F073B" w:rsidRPr="00F942AC">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migrans</w:t>
      </w:r>
      <w:proofErr w:type="spellEnd"/>
      <w:r w:rsidRPr="002F073B">
        <w:rPr>
          <w:rFonts w:ascii="Times New Roman" w:hAnsi="Times New Roman" w:cs="Times New Roman"/>
          <w:b/>
          <w:sz w:val="24"/>
          <w:szCs w:val="24"/>
          <w:lang w:val="uk-UA"/>
        </w:rPr>
        <w:t>)</w:t>
      </w:r>
      <w:r>
        <w:rPr>
          <w:rFonts w:ascii="Times New Roman" w:hAnsi="Times New Roman" w:cs="Times New Roman"/>
          <w:sz w:val="24"/>
          <w:szCs w:val="24"/>
          <w:lang w:val="uk-UA"/>
        </w:rPr>
        <w:t>:</w:t>
      </w:r>
      <w:r w:rsidR="00F942AC">
        <w:rPr>
          <w:rFonts w:ascii="Times New Roman" w:hAnsi="Times New Roman" w:cs="Times New Roman"/>
          <w:sz w:val="24"/>
          <w:szCs w:val="24"/>
          <w:lang w:val="uk-UA"/>
        </w:rPr>
        <w:t xml:space="preserve">населяє старі ліси поблизу ставків, річок, озер; відмічений на узліссі 325 та 326 кварталів </w:t>
      </w:r>
      <w:proofErr w:type="spellStart"/>
      <w:r w:rsidR="00F942AC">
        <w:rPr>
          <w:rFonts w:ascii="Times New Roman" w:hAnsi="Times New Roman" w:cs="Times New Roman"/>
          <w:sz w:val="24"/>
          <w:szCs w:val="24"/>
          <w:lang w:val="uk-UA"/>
        </w:rPr>
        <w:t>Плесецького</w:t>
      </w:r>
      <w:proofErr w:type="spellEnd"/>
      <w:r w:rsidR="00F942AC">
        <w:rPr>
          <w:rFonts w:ascii="Times New Roman" w:hAnsi="Times New Roman" w:cs="Times New Roman"/>
          <w:sz w:val="24"/>
          <w:szCs w:val="24"/>
          <w:lang w:val="uk-UA"/>
        </w:rPr>
        <w:t xml:space="preserve"> лісництва (біля ставків в с. Дзвінкове), а також в межах заказників «</w:t>
      </w:r>
      <w:proofErr w:type="spellStart"/>
      <w:r w:rsidR="00F942AC">
        <w:rPr>
          <w:rFonts w:ascii="Times New Roman" w:hAnsi="Times New Roman" w:cs="Times New Roman"/>
          <w:sz w:val="24"/>
          <w:szCs w:val="24"/>
          <w:lang w:val="uk-UA"/>
        </w:rPr>
        <w:t>Жорницького</w:t>
      </w:r>
      <w:proofErr w:type="spellEnd"/>
      <w:r w:rsidR="00F942AC">
        <w:rPr>
          <w:rFonts w:ascii="Times New Roman" w:hAnsi="Times New Roman" w:cs="Times New Roman"/>
          <w:sz w:val="24"/>
          <w:szCs w:val="24"/>
          <w:lang w:val="uk-UA"/>
        </w:rPr>
        <w:t>» та «</w:t>
      </w:r>
      <w:proofErr w:type="spellStart"/>
      <w:r w:rsidR="00F942AC">
        <w:rPr>
          <w:rFonts w:ascii="Times New Roman" w:hAnsi="Times New Roman" w:cs="Times New Roman"/>
          <w:sz w:val="24"/>
          <w:szCs w:val="24"/>
          <w:lang w:val="uk-UA"/>
        </w:rPr>
        <w:t>Дзвінківського</w:t>
      </w:r>
      <w:proofErr w:type="spellEnd"/>
      <w:r w:rsidR="00F942AC">
        <w:rPr>
          <w:rFonts w:ascii="Times New Roman" w:hAnsi="Times New Roman" w:cs="Times New Roman"/>
          <w:sz w:val="24"/>
          <w:szCs w:val="24"/>
          <w:lang w:val="uk-UA"/>
        </w:rPr>
        <w:t xml:space="preserve">»; </w:t>
      </w:r>
      <w:r w:rsidR="00F942AC" w:rsidRPr="00F942AC">
        <w:rPr>
          <w:rFonts w:ascii="Times New Roman" w:hAnsi="Times New Roman" w:cs="Times New Roman"/>
          <w:b/>
          <w:i/>
          <w:sz w:val="24"/>
          <w:szCs w:val="24"/>
          <w:lang w:val="uk-UA"/>
        </w:rPr>
        <w:t>режим збереження</w:t>
      </w:r>
      <w:r w:rsidR="00F942AC">
        <w:rPr>
          <w:rFonts w:ascii="Times New Roman" w:hAnsi="Times New Roman" w:cs="Times New Roman"/>
          <w:sz w:val="24"/>
          <w:szCs w:val="24"/>
          <w:lang w:val="uk-UA"/>
        </w:rPr>
        <w:t xml:space="preserve">: недопущення проведення суцільних, поступових та </w:t>
      </w:r>
      <w:proofErr w:type="spellStart"/>
      <w:r w:rsidR="00F942AC">
        <w:rPr>
          <w:rFonts w:ascii="Times New Roman" w:hAnsi="Times New Roman" w:cs="Times New Roman"/>
          <w:sz w:val="24"/>
          <w:szCs w:val="24"/>
          <w:lang w:val="uk-UA"/>
        </w:rPr>
        <w:t>вузьколісосічних</w:t>
      </w:r>
      <w:proofErr w:type="spellEnd"/>
      <w:r w:rsidR="00F942AC">
        <w:rPr>
          <w:rFonts w:ascii="Times New Roman" w:hAnsi="Times New Roman" w:cs="Times New Roman"/>
          <w:sz w:val="24"/>
          <w:szCs w:val="24"/>
          <w:lang w:val="uk-UA"/>
        </w:rPr>
        <w:t xml:space="preserve"> рубок, інші види рубок можна пров</w:t>
      </w:r>
      <w:r w:rsidR="005C6693">
        <w:rPr>
          <w:rFonts w:ascii="Times New Roman" w:hAnsi="Times New Roman" w:cs="Times New Roman"/>
          <w:sz w:val="24"/>
          <w:szCs w:val="24"/>
          <w:lang w:val="uk-UA"/>
        </w:rPr>
        <w:t>одити у період між 1.07 та 1.03;</w:t>
      </w:r>
    </w:p>
    <w:p w:rsidR="005C6693" w:rsidRDefault="005C6693" w:rsidP="005C6693">
      <w:pPr>
        <w:pStyle w:val="a3"/>
        <w:jc w:val="both"/>
        <w:rPr>
          <w:rFonts w:ascii="Times New Roman" w:hAnsi="Times New Roman" w:cs="Times New Roman"/>
          <w:sz w:val="24"/>
          <w:szCs w:val="24"/>
          <w:lang w:val="uk-UA"/>
        </w:rPr>
      </w:pPr>
    </w:p>
    <w:p w:rsidR="00045C9E" w:rsidRDefault="00917193" w:rsidP="00BC2700">
      <w:pPr>
        <w:pStyle w:val="a3"/>
        <w:numPr>
          <w:ilvl w:val="0"/>
          <w:numId w:val="1"/>
        </w:numPr>
        <w:jc w:val="both"/>
        <w:rPr>
          <w:rFonts w:ascii="Times New Roman" w:hAnsi="Times New Roman" w:cs="Times New Roman"/>
          <w:sz w:val="24"/>
          <w:szCs w:val="24"/>
          <w:lang w:val="uk-UA"/>
        </w:rPr>
      </w:pPr>
      <w:r w:rsidRPr="002F073B">
        <w:rPr>
          <w:rFonts w:ascii="Times New Roman" w:hAnsi="Times New Roman" w:cs="Times New Roman"/>
          <w:b/>
          <w:sz w:val="24"/>
          <w:szCs w:val="24"/>
          <w:lang w:val="uk-UA"/>
        </w:rPr>
        <w:t>Підорлик малий (</w:t>
      </w:r>
      <w:r w:rsidR="002F073B" w:rsidRPr="002F073B">
        <w:rPr>
          <w:rFonts w:ascii="Times New Roman" w:hAnsi="Times New Roman" w:cs="Times New Roman"/>
          <w:b/>
          <w:i/>
          <w:sz w:val="24"/>
          <w:szCs w:val="24"/>
          <w:lang w:val="en-US"/>
        </w:rPr>
        <w:t>Aquila</w:t>
      </w:r>
      <w:r w:rsidR="002F073B" w:rsidRPr="00812655">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pomarina</w:t>
      </w:r>
      <w:proofErr w:type="spellEnd"/>
      <w:r w:rsidRPr="002F073B">
        <w:rPr>
          <w:rFonts w:ascii="Times New Roman" w:hAnsi="Times New Roman" w:cs="Times New Roman"/>
          <w:b/>
          <w:sz w:val="24"/>
          <w:szCs w:val="24"/>
          <w:lang w:val="uk-UA"/>
        </w:rPr>
        <w:t>)</w:t>
      </w:r>
      <w:r w:rsidR="007D306A">
        <w:rPr>
          <w:rFonts w:ascii="Times New Roman" w:hAnsi="Times New Roman" w:cs="Times New Roman"/>
          <w:sz w:val="24"/>
          <w:szCs w:val="24"/>
          <w:lang w:val="uk-UA"/>
        </w:rPr>
        <w:t xml:space="preserve"> – нечисленний вид, відмічено 2 гніздові пари і 1 територію з невизначеним статусом перебування птахів;</w:t>
      </w:r>
      <w:r w:rsidR="00812655">
        <w:rPr>
          <w:rFonts w:ascii="Times New Roman" w:hAnsi="Times New Roman" w:cs="Times New Roman"/>
          <w:sz w:val="24"/>
          <w:szCs w:val="24"/>
          <w:lang w:val="uk-UA"/>
        </w:rPr>
        <w:t xml:space="preserve"> населяє старі ліси різного типу, перевагу віддає ділянкам із добре розвинутим листяним підліском та підростом; відмічений на гніздуванні у межах заказників «</w:t>
      </w:r>
      <w:proofErr w:type="spellStart"/>
      <w:r w:rsidR="00812655">
        <w:rPr>
          <w:rFonts w:ascii="Times New Roman" w:hAnsi="Times New Roman" w:cs="Times New Roman"/>
          <w:sz w:val="24"/>
          <w:szCs w:val="24"/>
          <w:lang w:val="uk-UA"/>
        </w:rPr>
        <w:t>Дзвінківського</w:t>
      </w:r>
      <w:proofErr w:type="spellEnd"/>
      <w:r w:rsidR="00812655">
        <w:rPr>
          <w:rFonts w:ascii="Times New Roman" w:hAnsi="Times New Roman" w:cs="Times New Roman"/>
          <w:sz w:val="24"/>
          <w:szCs w:val="24"/>
          <w:lang w:val="uk-UA"/>
        </w:rPr>
        <w:t>» та «</w:t>
      </w:r>
      <w:proofErr w:type="spellStart"/>
      <w:r w:rsidR="00812655">
        <w:rPr>
          <w:rFonts w:ascii="Times New Roman" w:hAnsi="Times New Roman" w:cs="Times New Roman"/>
          <w:sz w:val="24"/>
          <w:szCs w:val="24"/>
          <w:lang w:val="uk-UA"/>
        </w:rPr>
        <w:t>Жорницького</w:t>
      </w:r>
      <w:proofErr w:type="spellEnd"/>
      <w:r w:rsidR="00812655">
        <w:rPr>
          <w:rFonts w:ascii="Times New Roman" w:hAnsi="Times New Roman" w:cs="Times New Roman"/>
          <w:sz w:val="24"/>
          <w:szCs w:val="24"/>
          <w:lang w:val="uk-UA"/>
        </w:rPr>
        <w:t xml:space="preserve">», а також 2 кварталі </w:t>
      </w:r>
      <w:proofErr w:type="spellStart"/>
      <w:r w:rsidR="00812655">
        <w:rPr>
          <w:rFonts w:ascii="Times New Roman" w:hAnsi="Times New Roman" w:cs="Times New Roman"/>
          <w:sz w:val="24"/>
          <w:szCs w:val="24"/>
          <w:lang w:val="uk-UA"/>
        </w:rPr>
        <w:t>Плесецького</w:t>
      </w:r>
      <w:proofErr w:type="spellEnd"/>
      <w:r w:rsidR="00812655">
        <w:rPr>
          <w:rFonts w:ascii="Times New Roman" w:hAnsi="Times New Roman" w:cs="Times New Roman"/>
          <w:sz w:val="24"/>
          <w:szCs w:val="24"/>
          <w:lang w:val="uk-UA"/>
        </w:rPr>
        <w:t xml:space="preserve"> лісництва (між с. Дзвінкове та с. Перевіз); </w:t>
      </w:r>
      <w:r w:rsidR="00812655" w:rsidRPr="00812655">
        <w:rPr>
          <w:rFonts w:ascii="Times New Roman" w:hAnsi="Times New Roman" w:cs="Times New Roman"/>
          <w:b/>
          <w:i/>
          <w:sz w:val="24"/>
          <w:szCs w:val="24"/>
          <w:lang w:val="uk-UA"/>
        </w:rPr>
        <w:t>режим збереження виду</w:t>
      </w:r>
      <w:r w:rsidR="00812655">
        <w:rPr>
          <w:rFonts w:ascii="Times New Roman" w:hAnsi="Times New Roman" w:cs="Times New Roman"/>
          <w:sz w:val="24"/>
          <w:szCs w:val="24"/>
          <w:lang w:val="uk-UA"/>
        </w:rPr>
        <w:t xml:space="preserve">: </w:t>
      </w:r>
      <w:r w:rsidR="00205A04">
        <w:rPr>
          <w:rFonts w:ascii="Times New Roman" w:hAnsi="Times New Roman" w:cs="Times New Roman"/>
          <w:sz w:val="24"/>
          <w:szCs w:val="24"/>
          <w:lang w:val="uk-UA"/>
        </w:rPr>
        <w:t>оскільки важливим фактором для стабільності гніздових ділянок є наявність розвиненого листяного підліску та підросту (які прикривають гніздо знизу, а інколи, частково, і з боків)</w:t>
      </w:r>
      <w:r w:rsidR="00BB1E68">
        <w:rPr>
          <w:rFonts w:ascii="Times New Roman" w:hAnsi="Times New Roman" w:cs="Times New Roman"/>
          <w:sz w:val="24"/>
          <w:szCs w:val="24"/>
          <w:lang w:val="uk-UA"/>
        </w:rPr>
        <w:t>, слід на гніздових ділянках – в радіусі щонайменше 150 м навколо гнізда – відмовитись від проведення усіх видів рубок; у період між 15.03 та 1.08 не допускається перебування людей (рекреаційна діяльність) на відстані до 400 м від гнізда;</w:t>
      </w:r>
    </w:p>
    <w:p w:rsidR="00BB1E68" w:rsidRDefault="00BB1E68" w:rsidP="00BB1E68">
      <w:pPr>
        <w:ind w:left="360"/>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4314825" cy="5153025"/>
            <wp:effectExtent l="0" t="0" r="9525" b="9525"/>
            <wp:docPr id="3" name="Рисунок 3" descr="D:\From_D\Документы - новое\Боярка\підорлик мал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om_D\Документы - новое\Боярка\підорлик малий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5153025"/>
                    </a:xfrm>
                    <a:prstGeom prst="rect">
                      <a:avLst/>
                    </a:prstGeom>
                    <a:noFill/>
                    <a:ln>
                      <a:noFill/>
                    </a:ln>
                  </pic:spPr>
                </pic:pic>
              </a:graphicData>
            </a:graphic>
          </wp:inline>
        </w:drawing>
      </w:r>
    </w:p>
    <w:p w:rsidR="00BB1E68" w:rsidRDefault="00BB1E68" w:rsidP="00BB1E68">
      <w:pPr>
        <w:ind w:left="360"/>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940425" cy="3775148"/>
            <wp:effectExtent l="0" t="0" r="3175" b="0"/>
            <wp:docPr id="4" name="Рисунок 4" descr="D:\From_D\Документы - новое\Боярка\підорлик мал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om_D\Документы - новое\Боярка\підорлик малий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75148"/>
                    </a:xfrm>
                    <a:prstGeom prst="rect">
                      <a:avLst/>
                    </a:prstGeom>
                    <a:noFill/>
                    <a:ln>
                      <a:noFill/>
                    </a:ln>
                  </pic:spPr>
                </pic:pic>
              </a:graphicData>
            </a:graphic>
          </wp:inline>
        </w:drawing>
      </w:r>
    </w:p>
    <w:p w:rsidR="00BB1E68" w:rsidRDefault="00BB1E68" w:rsidP="00BB1E68">
      <w:pPr>
        <w:ind w:left="360"/>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838825" cy="6943725"/>
            <wp:effectExtent l="0" t="0" r="9525" b="9525"/>
            <wp:docPr id="5" name="Рисунок 5" descr="D:\From_D\Документы - новое\Боярка\підорлик мали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om_D\Документы - новое\Боярка\підорлик малий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6943725"/>
                    </a:xfrm>
                    <a:prstGeom prst="rect">
                      <a:avLst/>
                    </a:prstGeom>
                    <a:noFill/>
                    <a:ln>
                      <a:noFill/>
                    </a:ln>
                  </pic:spPr>
                </pic:pic>
              </a:graphicData>
            </a:graphic>
          </wp:inline>
        </w:drawing>
      </w:r>
    </w:p>
    <w:p w:rsidR="00BB1E68" w:rsidRDefault="00BB1E68" w:rsidP="00BB1E68">
      <w:pPr>
        <w:ind w:left="360"/>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940425" cy="4452995"/>
            <wp:effectExtent l="0" t="0" r="3175" b="5080"/>
            <wp:docPr id="6" name="Рисунок 6" descr="D:\From_D\Документы - новое\Боярка\гніздо малого підорлика. 2 квартал Плесецького лі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om_D\Документы - новое\Боярка\гніздо малого підорлика. 2 квартал Плесецького лісн..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2995"/>
                    </a:xfrm>
                    <a:prstGeom prst="rect">
                      <a:avLst/>
                    </a:prstGeom>
                    <a:noFill/>
                    <a:ln>
                      <a:noFill/>
                    </a:ln>
                  </pic:spPr>
                </pic:pic>
              </a:graphicData>
            </a:graphic>
          </wp:inline>
        </w:drawing>
      </w:r>
    </w:p>
    <w:p w:rsidR="00143BA0" w:rsidRPr="00BB1E68" w:rsidRDefault="00143BA0" w:rsidP="00BB1E68">
      <w:pPr>
        <w:ind w:left="360"/>
        <w:jc w:val="both"/>
        <w:rPr>
          <w:rFonts w:ascii="Times New Roman" w:hAnsi="Times New Roman" w:cs="Times New Roman"/>
          <w:sz w:val="24"/>
          <w:szCs w:val="24"/>
          <w:lang w:val="uk-UA"/>
        </w:rPr>
      </w:pPr>
    </w:p>
    <w:p w:rsidR="002F3235" w:rsidRDefault="002F3235" w:rsidP="00BC2700">
      <w:pPr>
        <w:pStyle w:val="a3"/>
        <w:numPr>
          <w:ilvl w:val="0"/>
          <w:numId w:val="1"/>
        </w:numPr>
        <w:jc w:val="both"/>
        <w:rPr>
          <w:rFonts w:ascii="Times New Roman" w:hAnsi="Times New Roman" w:cs="Times New Roman"/>
          <w:sz w:val="24"/>
          <w:szCs w:val="24"/>
          <w:lang w:val="uk-UA"/>
        </w:rPr>
      </w:pPr>
      <w:r w:rsidRPr="002F073B">
        <w:rPr>
          <w:rFonts w:ascii="Times New Roman" w:hAnsi="Times New Roman" w:cs="Times New Roman"/>
          <w:b/>
          <w:sz w:val="24"/>
          <w:szCs w:val="24"/>
          <w:lang w:val="uk-UA"/>
        </w:rPr>
        <w:t>Голуб-синяк (</w:t>
      </w:r>
      <w:r w:rsidR="002F073B" w:rsidRPr="002F073B">
        <w:rPr>
          <w:rFonts w:ascii="Times New Roman" w:hAnsi="Times New Roman" w:cs="Times New Roman"/>
          <w:b/>
          <w:i/>
          <w:sz w:val="24"/>
          <w:szCs w:val="24"/>
          <w:lang w:val="en-US"/>
        </w:rPr>
        <w:t>Columba</w:t>
      </w:r>
      <w:r w:rsidR="002F073B" w:rsidRPr="002F073B">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oenas</w:t>
      </w:r>
      <w:proofErr w:type="spellEnd"/>
      <w:r w:rsidRPr="002F073B">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009B3880">
        <w:rPr>
          <w:rFonts w:ascii="Times New Roman" w:hAnsi="Times New Roman" w:cs="Times New Roman"/>
          <w:sz w:val="24"/>
          <w:szCs w:val="24"/>
          <w:lang w:val="uk-UA"/>
        </w:rPr>
        <w:t xml:space="preserve">заселяє старі ліси, із наявністю великих дуплистих дерев; </w:t>
      </w:r>
      <w:r w:rsidR="00BB1E68">
        <w:rPr>
          <w:rFonts w:ascii="Times New Roman" w:hAnsi="Times New Roman" w:cs="Times New Roman"/>
          <w:sz w:val="24"/>
          <w:szCs w:val="24"/>
          <w:lang w:val="uk-UA"/>
        </w:rPr>
        <w:t>відмічений у межах заказників «</w:t>
      </w:r>
      <w:proofErr w:type="spellStart"/>
      <w:r w:rsidR="00BB1E68">
        <w:rPr>
          <w:rFonts w:ascii="Times New Roman" w:hAnsi="Times New Roman" w:cs="Times New Roman"/>
          <w:sz w:val="24"/>
          <w:szCs w:val="24"/>
          <w:lang w:val="uk-UA"/>
        </w:rPr>
        <w:t>Дзвінківського</w:t>
      </w:r>
      <w:proofErr w:type="spellEnd"/>
      <w:r w:rsidR="00BB1E68">
        <w:rPr>
          <w:rFonts w:ascii="Times New Roman" w:hAnsi="Times New Roman" w:cs="Times New Roman"/>
          <w:sz w:val="24"/>
          <w:szCs w:val="24"/>
          <w:lang w:val="uk-UA"/>
        </w:rPr>
        <w:t>» та «</w:t>
      </w:r>
      <w:proofErr w:type="spellStart"/>
      <w:r w:rsidR="00BB1E68">
        <w:rPr>
          <w:rFonts w:ascii="Times New Roman" w:hAnsi="Times New Roman" w:cs="Times New Roman"/>
          <w:sz w:val="24"/>
          <w:szCs w:val="24"/>
          <w:lang w:val="uk-UA"/>
        </w:rPr>
        <w:t>Жорницького</w:t>
      </w:r>
      <w:proofErr w:type="spellEnd"/>
      <w:r w:rsidR="00BB1E68">
        <w:rPr>
          <w:rFonts w:ascii="Times New Roman" w:hAnsi="Times New Roman" w:cs="Times New Roman"/>
          <w:sz w:val="24"/>
          <w:szCs w:val="24"/>
          <w:lang w:val="uk-UA"/>
        </w:rPr>
        <w:t xml:space="preserve">», у 311, 312, 313, 325 та 326 кварталах </w:t>
      </w:r>
      <w:proofErr w:type="spellStart"/>
      <w:r w:rsidR="00BB1E68">
        <w:rPr>
          <w:rFonts w:ascii="Times New Roman" w:hAnsi="Times New Roman" w:cs="Times New Roman"/>
          <w:sz w:val="24"/>
          <w:szCs w:val="24"/>
          <w:lang w:val="uk-UA"/>
        </w:rPr>
        <w:t>Плесецького</w:t>
      </w:r>
      <w:proofErr w:type="spellEnd"/>
      <w:r w:rsidR="00BB1E68">
        <w:rPr>
          <w:rFonts w:ascii="Times New Roman" w:hAnsi="Times New Roman" w:cs="Times New Roman"/>
          <w:sz w:val="24"/>
          <w:szCs w:val="24"/>
          <w:lang w:val="uk-UA"/>
        </w:rPr>
        <w:t xml:space="preserve"> лісництва</w:t>
      </w:r>
      <w:r w:rsidR="00B2282C">
        <w:rPr>
          <w:rFonts w:ascii="Times New Roman" w:hAnsi="Times New Roman" w:cs="Times New Roman"/>
          <w:sz w:val="24"/>
          <w:szCs w:val="24"/>
          <w:lang w:val="uk-UA"/>
        </w:rPr>
        <w:t xml:space="preserve">, у 273 та 272 кварталах </w:t>
      </w:r>
      <w:proofErr w:type="spellStart"/>
      <w:r w:rsidR="00B2282C">
        <w:rPr>
          <w:rFonts w:ascii="Times New Roman" w:hAnsi="Times New Roman" w:cs="Times New Roman"/>
          <w:sz w:val="24"/>
          <w:szCs w:val="24"/>
          <w:lang w:val="uk-UA"/>
        </w:rPr>
        <w:t>Плесецького</w:t>
      </w:r>
      <w:proofErr w:type="spellEnd"/>
      <w:r w:rsidR="00B2282C">
        <w:rPr>
          <w:rFonts w:ascii="Times New Roman" w:hAnsi="Times New Roman" w:cs="Times New Roman"/>
          <w:sz w:val="24"/>
          <w:szCs w:val="24"/>
          <w:lang w:val="uk-UA"/>
        </w:rPr>
        <w:t xml:space="preserve"> лісництва (біля заплави р. Ірпінь між с. </w:t>
      </w:r>
      <w:proofErr w:type="spellStart"/>
      <w:r w:rsidR="00B2282C">
        <w:rPr>
          <w:rFonts w:ascii="Times New Roman" w:hAnsi="Times New Roman" w:cs="Times New Roman"/>
          <w:sz w:val="24"/>
          <w:szCs w:val="24"/>
          <w:lang w:val="uk-UA"/>
        </w:rPr>
        <w:t>Жорнівка</w:t>
      </w:r>
      <w:proofErr w:type="spellEnd"/>
      <w:r w:rsidR="00B2282C">
        <w:rPr>
          <w:rFonts w:ascii="Times New Roman" w:hAnsi="Times New Roman" w:cs="Times New Roman"/>
          <w:sz w:val="24"/>
          <w:szCs w:val="24"/>
          <w:lang w:val="uk-UA"/>
        </w:rPr>
        <w:t xml:space="preserve"> та с. Дзвінкове</w:t>
      </w:r>
      <w:r w:rsidR="00BB1E68">
        <w:rPr>
          <w:rFonts w:ascii="Times New Roman" w:hAnsi="Times New Roman" w:cs="Times New Roman"/>
          <w:sz w:val="24"/>
          <w:szCs w:val="24"/>
          <w:lang w:val="uk-UA"/>
        </w:rPr>
        <w:t xml:space="preserve"> (на схід та північний схід від с. Дзвінкове);</w:t>
      </w:r>
      <w:r w:rsidR="00B31B78">
        <w:rPr>
          <w:rFonts w:ascii="Times New Roman" w:hAnsi="Times New Roman" w:cs="Times New Roman"/>
          <w:sz w:val="24"/>
          <w:szCs w:val="24"/>
          <w:lang w:val="uk-UA"/>
        </w:rPr>
        <w:t xml:space="preserve"> загальна чисельність становить не менше 10 пар</w:t>
      </w:r>
      <w:r w:rsidR="005C6693">
        <w:rPr>
          <w:rFonts w:ascii="Times New Roman" w:hAnsi="Times New Roman" w:cs="Times New Roman"/>
          <w:sz w:val="24"/>
          <w:szCs w:val="24"/>
          <w:lang w:val="uk-UA"/>
        </w:rPr>
        <w:t>, територія лісових масивів Боярської лісової дослідної станції є важливою для збереження у Київській області популяції цього рідкісного виду</w:t>
      </w:r>
      <w:r w:rsidR="00B31B78">
        <w:rPr>
          <w:rFonts w:ascii="Times New Roman" w:hAnsi="Times New Roman" w:cs="Times New Roman"/>
          <w:sz w:val="24"/>
          <w:szCs w:val="24"/>
          <w:lang w:val="uk-UA"/>
        </w:rPr>
        <w:t>;</w:t>
      </w:r>
      <w:r w:rsidR="00BB1E68">
        <w:rPr>
          <w:rFonts w:ascii="Times New Roman" w:hAnsi="Times New Roman" w:cs="Times New Roman"/>
          <w:sz w:val="24"/>
          <w:szCs w:val="24"/>
          <w:lang w:val="uk-UA"/>
        </w:rPr>
        <w:t xml:space="preserve"> </w:t>
      </w:r>
      <w:r w:rsidR="00BB1E68" w:rsidRPr="00BB1E68">
        <w:rPr>
          <w:rFonts w:ascii="Times New Roman" w:hAnsi="Times New Roman" w:cs="Times New Roman"/>
          <w:b/>
          <w:i/>
          <w:sz w:val="24"/>
          <w:szCs w:val="24"/>
          <w:lang w:val="uk-UA"/>
        </w:rPr>
        <w:t>режим збереження виду</w:t>
      </w:r>
      <w:r w:rsidR="00BB1E68">
        <w:rPr>
          <w:rFonts w:ascii="Times New Roman" w:hAnsi="Times New Roman" w:cs="Times New Roman"/>
          <w:sz w:val="24"/>
          <w:szCs w:val="24"/>
          <w:lang w:val="uk-UA"/>
        </w:rPr>
        <w:t xml:space="preserve">: </w:t>
      </w:r>
      <w:r w:rsidR="00B2282C">
        <w:rPr>
          <w:rFonts w:ascii="Times New Roman" w:hAnsi="Times New Roman" w:cs="Times New Roman"/>
          <w:sz w:val="24"/>
          <w:szCs w:val="24"/>
          <w:lang w:val="uk-UA"/>
        </w:rPr>
        <w:t xml:space="preserve">оскільки голуб-синяк потребує великих дуплистих дерев як місця розташування гнізд, цей вид є вразливим </w:t>
      </w:r>
      <w:r w:rsidR="00450A2C">
        <w:rPr>
          <w:rFonts w:ascii="Times New Roman" w:hAnsi="Times New Roman" w:cs="Times New Roman"/>
          <w:sz w:val="24"/>
          <w:szCs w:val="24"/>
          <w:lang w:val="uk-UA"/>
        </w:rPr>
        <w:t>перед фактором санітарних та ін. рубок, при яких відбувається суцільне вирубування старого лісу або видалення окремих дуплистих дерев; рекомендуємо заборонити проведення усіх видів рубок у місцях гніздування цього виду;</w:t>
      </w:r>
    </w:p>
    <w:p w:rsidR="002F073B" w:rsidRDefault="002F073B" w:rsidP="002F073B">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686425" cy="5753100"/>
            <wp:effectExtent l="0" t="0" r="9525" b="0"/>
            <wp:docPr id="1" name="Рисунок 1" descr="C:\Users\Stas\Desktop\клинтухи. окр. с. Клименовка, 6.0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Desktop\клинтухи. окр. с. Клименовка, 6.04 (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5753100"/>
                    </a:xfrm>
                    <a:prstGeom prst="rect">
                      <a:avLst/>
                    </a:prstGeom>
                    <a:noFill/>
                    <a:ln>
                      <a:noFill/>
                    </a:ln>
                  </pic:spPr>
                </pic:pic>
              </a:graphicData>
            </a:graphic>
          </wp:inline>
        </w:drawing>
      </w:r>
    </w:p>
    <w:p w:rsidR="002F073B" w:rsidRDefault="002F073B" w:rsidP="002F073B">
      <w:pPr>
        <w:pStyle w:val="a3"/>
        <w:jc w:val="both"/>
        <w:rPr>
          <w:rFonts w:ascii="Times New Roman" w:hAnsi="Times New Roman" w:cs="Times New Roman"/>
          <w:sz w:val="24"/>
          <w:szCs w:val="24"/>
          <w:lang w:val="uk-UA"/>
        </w:rPr>
      </w:pPr>
    </w:p>
    <w:p w:rsidR="00917193" w:rsidRDefault="00917193" w:rsidP="00BC2700">
      <w:pPr>
        <w:pStyle w:val="a3"/>
        <w:numPr>
          <w:ilvl w:val="0"/>
          <w:numId w:val="1"/>
        </w:numPr>
        <w:jc w:val="both"/>
        <w:rPr>
          <w:rFonts w:ascii="Times New Roman" w:hAnsi="Times New Roman" w:cs="Times New Roman"/>
          <w:sz w:val="24"/>
          <w:szCs w:val="24"/>
          <w:lang w:val="uk-UA"/>
        </w:rPr>
      </w:pPr>
      <w:r w:rsidRPr="002F073B">
        <w:rPr>
          <w:rFonts w:ascii="Times New Roman" w:hAnsi="Times New Roman" w:cs="Times New Roman"/>
          <w:b/>
          <w:sz w:val="24"/>
          <w:szCs w:val="24"/>
          <w:lang w:val="uk-UA"/>
        </w:rPr>
        <w:t>Горностай (</w:t>
      </w:r>
      <w:proofErr w:type="spellStart"/>
      <w:r w:rsidR="002F073B" w:rsidRPr="002F073B">
        <w:rPr>
          <w:rFonts w:ascii="Times New Roman" w:hAnsi="Times New Roman" w:cs="Times New Roman"/>
          <w:b/>
          <w:i/>
          <w:sz w:val="24"/>
          <w:szCs w:val="24"/>
          <w:lang w:val="en-US"/>
        </w:rPr>
        <w:t>Mustela</w:t>
      </w:r>
      <w:proofErr w:type="spellEnd"/>
      <w:r w:rsidR="002F073B" w:rsidRPr="002843A4">
        <w:rPr>
          <w:rFonts w:ascii="Times New Roman" w:hAnsi="Times New Roman" w:cs="Times New Roman"/>
          <w:b/>
          <w:i/>
          <w:sz w:val="24"/>
          <w:szCs w:val="24"/>
          <w:lang w:val="uk-UA"/>
        </w:rPr>
        <w:t xml:space="preserve"> </w:t>
      </w:r>
      <w:proofErr w:type="spellStart"/>
      <w:r w:rsidR="002F073B" w:rsidRPr="002F073B">
        <w:rPr>
          <w:rFonts w:ascii="Times New Roman" w:hAnsi="Times New Roman" w:cs="Times New Roman"/>
          <w:b/>
          <w:i/>
          <w:sz w:val="24"/>
          <w:szCs w:val="24"/>
          <w:lang w:val="en-US"/>
        </w:rPr>
        <w:t>erminea</w:t>
      </w:r>
      <w:proofErr w:type="spellEnd"/>
      <w:r w:rsidRPr="002F073B">
        <w:rPr>
          <w:rFonts w:ascii="Times New Roman" w:hAnsi="Times New Roman" w:cs="Times New Roman"/>
          <w:b/>
          <w:sz w:val="24"/>
          <w:szCs w:val="24"/>
          <w:lang w:val="uk-UA"/>
        </w:rPr>
        <w:t>)</w:t>
      </w:r>
      <w:r>
        <w:rPr>
          <w:rFonts w:ascii="Times New Roman" w:hAnsi="Times New Roman" w:cs="Times New Roman"/>
          <w:sz w:val="24"/>
          <w:szCs w:val="24"/>
          <w:lang w:val="uk-UA"/>
        </w:rPr>
        <w:t>:</w:t>
      </w:r>
      <w:r w:rsidR="00450A2C">
        <w:rPr>
          <w:rFonts w:ascii="Times New Roman" w:hAnsi="Times New Roman" w:cs="Times New Roman"/>
          <w:sz w:val="24"/>
          <w:szCs w:val="24"/>
          <w:lang w:val="uk-UA"/>
        </w:rPr>
        <w:t xml:space="preserve"> </w:t>
      </w:r>
      <w:r w:rsidR="002843A4">
        <w:rPr>
          <w:rFonts w:ascii="Times New Roman" w:hAnsi="Times New Roman" w:cs="Times New Roman"/>
          <w:sz w:val="24"/>
          <w:szCs w:val="24"/>
          <w:lang w:val="uk-UA"/>
        </w:rPr>
        <w:t>відмічений у старих мішаних лісах заказників «</w:t>
      </w:r>
      <w:proofErr w:type="spellStart"/>
      <w:r w:rsidR="002843A4">
        <w:rPr>
          <w:rFonts w:ascii="Times New Roman" w:hAnsi="Times New Roman" w:cs="Times New Roman"/>
          <w:sz w:val="24"/>
          <w:szCs w:val="24"/>
          <w:lang w:val="uk-UA"/>
        </w:rPr>
        <w:t>Жорницького</w:t>
      </w:r>
      <w:proofErr w:type="spellEnd"/>
      <w:r w:rsidR="002843A4">
        <w:rPr>
          <w:rFonts w:ascii="Times New Roman" w:hAnsi="Times New Roman" w:cs="Times New Roman"/>
          <w:sz w:val="24"/>
          <w:szCs w:val="24"/>
          <w:lang w:val="uk-UA"/>
        </w:rPr>
        <w:t>» та «</w:t>
      </w:r>
      <w:proofErr w:type="spellStart"/>
      <w:r w:rsidR="002843A4">
        <w:rPr>
          <w:rFonts w:ascii="Times New Roman" w:hAnsi="Times New Roman" w:cs="Times New Roman"/>
          <w:sz w:val="24"/>
          <w:szCs w:val="24"/>
          <w:lang w:val="uk-UA"/>
        </w:rPr>
        <w:t>Дзвінківського</w:t>
      </w:r>
      <w:proofErr w:type="spellEnd"/>
      <w:r w:rsidR="002843A4">
        <w:rPr>
          <w:rFonts w:ascii="Times New Roman" w:hAnsi="Times New Roman" w:cs="Times New Roman"/>
          <w:sz w:val="24"/>
          <w:szCs w:val="24"/>
          <w:lang w:val="uk-UA"/>
        </w:rPr>
        <w:t xml:space="preserve">», а також у 12, 20, 21, 22, 23 та 14 кварталах </w:t>
      </w:r>
      <w:proofErr w:type="spellStart"/>
      <w:r w:rsidR="002843A4">
        <w:rPr>
          <w:rFonts w:ascii="Times New Roman" w:hAnsi="Times New Roman" w:cs="Times New Roman"/>
          <w:sz w:val="24"/>
          <w:szCs w:val="24"/>
          <w:lang w:val="uk-UA"/>
        </w:rPr>
        <w:t>Плесецького</w:t>
      </w:r>
      <w:proofErr w:type="spellEnd"/>
      <w:r w:rsidR="002843A4">
        <w:rPr>
          <w:rFonts w:ascii="Times New Roman" w:hAnsi="Times New Roman" w:cs="Times New Roman"/>
          <w:sz w:val="24"/>
          <w:szCs w:val="24"/>
          <w:lang w:val="uk-UA"/>
        </w:rPr>
        <w:t xml:space="preserve"> лісництва; режим збереження виду: вплив різних антропогенних </w:t>
      </w:r>
      <w:proofErr w:type="spellStart"/>
      <w:r w:rsidR="002843A4">
        <w:rPr>
          <w:rFonts w:ascii="Times New Roman" w:hAnsi="Times New Roman" w:cs="Times New Roman"/>
          <w:sz w:val="24"/>
          <w:szCs w:val="24"/>
          <w:lang w:val="uk-UA"/>
        </w:rPr>
        <w:t>факторв</w:t>
      </w:r>
      <w:proofErr w:type="spellEnd"/>
      <w:r w:rsidR="002843A4">
        <w:rPr>
          <w:rFonts w:ascii="Times New Roman" w:hAnsi="Times New Roman" w:cs="Times New Roman"/>
          <w:sz w:val="24"/>
          <w:szCs w:val="24"/>
          <w:lang w:val="uk-UA"/>
        </w:rPr>
        <w:t xml:space="preserve"> на популяції горностаю вивчений недостатньо, можливим є негативне значення деяких видів рубок;</w:t>
      </w:r>
    </w:p>
    <w:p w:rsidR="005C6693" w:rsidRDefault="005C6693" w:rsidP="005C6693">
      <w:pPr>
        <w:pStyle w:val="a3"/>
        <w:jc w:val="both"/>
        <w:rPr>
          <w:rFonts w:ascii="Times New Roman" w:hAnsi="Times New Roman" w:cs="Times New Roman"/>
          <w:sz w:val="24"/>
          <w:szCs w:val="24"/>
          <w:lang w:val="uk-UA"/>
        </w:rPr>
      </w:pPr>
    </w:p>
    <w:p w:rsidR="00CF0D42" w:rsidRDefault="00CF0D42" w:rsidP="00BC2700">
      <w:pPr>
        <w:pStyle w:val="a3"/>
        <w:numPr>
          <w:ilvl w:val="0"/>
          <w:numId w:val="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Потенційні біотопи </w:t>
      </w:r>
      <w:proofErr w:type="spellStart"/>
      <w:r w:rsidRPr="00CF0D42">
        <w:rPr>
          <w:rFonts w:ascii="Times New Roman" w:hAnsi="Times New Roman" w:cs="Times New Roman"/>
          <w:b/>
          <w:sz w:val="24"/>
          <w:szCs w:val="24"/>
          <w:lang w:val="uk-UA"/>
        </w:rPr>
        <w:t>кутори</w:t>
      </w:r>
      <w:proofErr w:type="spellEnd"/>
      <w:r w:rsidRPr="00CF0D42">
        <w:rPr>
          <w:rFonts w:ascii="Times New Roman" w:hAnsi="Times New Roman" w:cs="Times New Roman"/>
          <w:b/>
          <w:sz w:val="24"/>
          <w:szCs w:val="24"/>
          <w:lang w:val="uk-UA"/>
        </w:rPr>
        <w:t xml:space="preserve"> малої (</w:t>
      </w:r>
      <w:proofErr w:type="spellStart"/>
      <w:r w:rsidRPr="00CF0D42">
        <w:rPr>
          <w:rFonts w:ascii="Times New Roman" w:hAnsi="Times New Roman" w:cs="Times New Roman"/>
          <w:b/>
          <w:i/>
          <w:sz w:val="24"/>
          <w:szCs w:val="24"/>
          <w:lang w:val="en-US"/>
        </w:rPr>
        <w:t>Neomys</w:t>
      </w:r>
      <w:proofErr w:type="spellEnd"/>
      <w:r w:rsidRPr="00CF0D42">
        <w:rPr>
          <w:rFonts w:ascii="Times New Roman" w:hAnsi="Times New Roman" w:cs="Times New Roman"/>
          <w:b/>
          <w:i/>
          <w:sz w:val="24"/>
          <w:szCs w:val="24"/>
          <w:lang w:val="uk-UA"/>
        </w:rPr>
        <w:t xml:space="preserve"> </w:t>
      </w:r>
      <w:proofErr w:type="spellStart"/>
      <w:r w:rsidRPr="00CF0D42">
        <w:rPr>
          <w:rFonts w:ascii="Times New Roman" w:hAnsi="Times New Roman" w:cs="Times New Roman"/>
          <w:b/>
          <w:i/>
          <w:sz w:val="24"/>
          <w:szCs w:val="24"/>
          <w:lang w:val="en-US"/>
        </w:rPr>
        <w:t>anomalus</w:t>
      </w:r>
      <w:proofErr w:type="spellEnd"/>
      <w:r w:rsidRPr="00CF0D42">
        <w:rPr>
          <w:rFonts w:ascii="Times New Roman" w:hAnsi="Times New Roman" w:cs="Times New Roman"/>
          <w:b/>
          <w:sz w:val="24"/>
          <w:szCs w:val="24"/>
          <w:lang w:val="uk-UA"/>
        </w:rPr>
        <w:t>):</w:t>
      </w:r>
      <w:r>
        <w:rPr>
          <w:rFonts w:ascii="Times New Roman" w:hAnsi="Times New Roman" w:cs="Times New Roman"/>
          <w:sz w:val="24"/>
          <w:szCs w:val="24"/>
          <w:lang w:val="uk-UA"/>
        </w:rPr>
        <w:t xml:space="preserve"> 1 та 2 квартали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273 та 272 квартали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вздовж заплави р. Ірпінь між с. </w:t>
      </w:r>
      <w:proofErr w:type="spellStart"/>
      <w:r>
        <w:rPr>
          <w:rFonts w:ascii="Times New Roman" w:hAnsi="Times New Roman" w:cs="Times New Roman"/>
          <w:sz w:val="24"/>
          <w:szCs w:val="24"/>
          <w:lang w:val="uk-UA"/>
        </w:rPr>
        <w:t>Жорнівка</w:t>
      </w:r>
      <w:proofErr w:type="spellEnd"/>
      <w:r>
        <w:rPr>
          <w:rFonts w:ascii="Times New Roman" w:hAnsi="Times New Roman" w:cs="Times New Roman"/>
          <w:sz w:val="24"/>
          <w:szCs w:val="24"/>
          <w:lang w:val="uk-UA"/>
        </w:rPr>
        <w:t xml:space="preserve"> та с. Дзвінкове, а також між с. Дзвінкове та с. Перевіз; рекомендації з охорони виду: не допускати вирубування чагарників та дерев (навіть окремих) у 100-метровій узлісній смузі біля заплави, оскільки освітлення призводить до погіршення умов існування виду (підвищення температури повітря, зменшення вологості </w:t>
      </w:r>
      <w:proofErr w:type="spellStart"/>
      <w:r>
        <w:rPr>
          <w:rFonts w:ascii="Times New Roman" w:hAnsi="Times New Roman" w:cs="Times New Roman"/>
          <w:sz w:val="24"/>
          <w:szCs w:val="24"/>
          <w:lang w:val="uk-UA"/>
        </w:rPr>
        <w:t>грунту</w:t>
      </w:r>
      <w:proofErr w:type="spellEnd"/>
      <w:r>
        <w:rPr>
          <w:rFonts w:ascii="Times New Roman" w:hAnsi="Times New Roman" w:cs="Times New Roman"/>
          <w:sz w:val="24"/>
          <w:szCs w:val="24"/>
          <w:lang w:val="uk-UA"/>
        </w:rPr>
        <w:t>, тощо) та зникнення укриттів (купи хмизу, повалені дерева, тощо);</w:t>
      </w:r>
    </w:p>
    <w:p w:rsidR="005C6693" w:rsidRPr="005C6693" w:rsidRDefault="005C6693" w:rsidP="005C6693">
      <w:pPr>
        <w:pStyle w:val="a3"/>
        <w:rPr>
          <w:rFonts w:ascii="Times New Roman" w:hAnsi="Times New Roman" w:cs="Times New Roman"/>
          <w:sz w:val="24"/>
          <w:szCs w:val="24"/>
          <w:lang w:val="uk-UA"/>
        </w:rPr>
      </w:pPr>
    </w:p>
    <w:p w:rsidR="005C6693" w:rsidRDefault="005C6693" w:rsidP="005C6693">
      <w:pPr>
        <w:pStyle w:val="a3"/>
        <w:jc w:val="both"/>
        <w:rPr>
          <w:rFonts w:ascii="Times New Roman" w:hAnsi="Times New Roman" w:cs="Times New Roman"/>
          <w:sz w:val="24"/>
          <w:szCs w:val="24"/>
          <w:lang w:val="uk-UA"/>
        </w:rPr>
      </w:pPr>
    </w:p>
    <w:p w:rsidR="00917193" w:rsidRDefault="00917193" w:rsidP="00BC2700">
      <w:pPr>
        <w:pStyle w:val="a3"/>
        <w:numPr>
          <w:ilvl w:val="0"/>
          <w:numId w:val="1"/>
        </w:numPr>
        <w:jc w:val="both"/>
        <w:rPr>
          <w:rFonts w:ascii="Times New Roman" w:hAnsi="Times New Roman" w:cs="Times New Roman"/>
          <w:sz w:val="24"/>
          <w:szCs w:val="24"/>
          <w:lang w:val="uk-UA"/>
        </w:rPr>
      </w:pPr>
      <w:r w:rsidRPr="00917193">
        <w:rPr>
          <w:rFonts w:ascii="Times New Roman" w:hAnsi="Times New Roman" w:cs="Times New Roman"/>
          <w:b/>
          <w:sz w:val="24"/>
          <w:szCs w:val="24"/>
          <w:lang w:val="uk-UA"/>
        </w:rPr>
        <w:lastRenderedPageBreak/>
        <w:t xml:space="preserve">Місця перебування кажанів (види: </w:t>
      </w:r>
      <w:proofErr w:type="spellStart"/>
      <w:r w:rsidRPr="00917193">
        <w:rPr>
          <w:rFonts w:ascii="Times New Roman" w:hAnsi="Times New Roman" w:cs="Times New Roman"/>
          <w:b/>
          <w:sz w:val="24"/>
          <w:szCs w:val="24"/>
          <w:lang w:val="uk-UA"/>
        </w:rPr>
        <w:t>лилик</w:t>
      </w:r>
      <w:proofErr w:type="spellEnd"/>
      <w:r w:rsidRPr="00917193">
        <w:rPr>
          <w:rFonts w:ascii="Times New Roman" w:hAnsi="Times New Roman" w:cs="Times New Roman"/>
          <w:b/>
          <w:sz w:val="24"/>
          <w:szCs w:val="24"/>
          <w:lang w:val="uk-UA"/>
        </w:rPr>
        <w:t xml:space="preserve"> двоколірний (</w:t>
      </w:r>
      <w:proofErr w:type="spellStart"/>
      <w:r w:rsidRPr="00917193">
        <w:rPr>
          <w:rFonts w:ascii="Times New Roman" w:hAnsi="Times New Roman" w:cs="Times New Roman"/>
          <w:b/>
          <w:i/>
          <w:sz w:val="24"/>
          <w:szCs w:val="24"/>
          <w:lang w:val="en-US"/>
        </w:rPr>
        <w:t>Vespertilio</w:t>
      </w:r>
      <w:proofErr w:type="spellEnd"/>
      <w:r w:rsidRPr="00917193">
        <w:rPr>
          <w:rFonts w:ascii="Times New Roman" w:hAnsi="Times New Roman" w:cs="Times New Roman"/>
          <w:b/>
          <w:i/>
          <w:sz w:val="24"/>
          <w:szCs w:val="24"/>
          <w:lang w:val="uk-UA"/>
        </w:rPr>
        <w:t xml:space="preserve"> </w:t>
      </w:r>
      <w:proofErr w:type="spellStart"/>
      <w:r w:rsidRPr="00917193">
        <w:rPr>
          <w:rFonts w:ascii="Times New Roman" w:hAnsi="Times New Roman" w:cs="Times New Roman"/>
          <w:b/>
          <w:i/>
          <w:sz w:val="24"/>
          <w:szCs w:val="24"/>
          <w:lang w:val="en-US"/>
        </w:rPr>
        <w:t>murinus</w:t>
      </w:r>
      <w:proofErr w:type="spellEnd"/>
      <w:r w:rsidRPr="00917193">
        <w:rPr>
          <w:rFonts w:ascii="Times New Roman" w:hAnsi="Times New Roman" w:cs="Times New Roman"/>
          <w:b/>
          <w:sz w:val="24"/>
          <w:szCs w:val="24"/>
          <w:lang w:val="uk-UA"/>
        </w:rPr>
        <w:t xml:space="preserve">), нетопир </w:t>
      </w:r>
      <w:proofErr w:type="spellStart"/>
      <w:r w:rsidRPr="00917193">
        <w:rPr>
          <w:rFonts w:ascii="Times New Roman" w:hAnsi="Times New Roman" w:cs="Times New Roman"/>
          <w:b/>
          <w:sz w:val="24"/>
          <w:szCs w:val="24"/>
          <w:lang w:val="uk-UA"/>
        </w:rPr>
        <w:t>Натузіуса</w:t>
      </w:r>
      <w:proofErr w:type="spellEnd"/>
      <w:r w:rsidRPr="00917193">
        <w:rPr>
          <w:rFonts w:ascii="Times New Roman" w:hAnsi="Times New Roman" w:cs="Times New Roman"/>
          <w:b/>
          <w:sz w:val="24"/>
          <w:szCs w:val="24"/>
          <w:lang w:val="uk-UA"/>
        </w:rPr>
        <w:t xml:space="preserve"> (</w:t>
      </w:r>
      <w:proofErr w:type="spellStart"/>
      <w:r w:rsidRPr="00917193">
        <w:rPr>
          <w:rFonts w:ascii="Times New Roman" w:hAnsi="Times New Roman" w:cs="Times New Roman"/>
          <w:b/>
          <w:i/>
          <w:sz w:val="24"/>
          <w:szCs w:val="24"/>
          <w:lang w:val="en-US"/>
        </w:rPr>
        <w:t>Pipistrellus</w:t>
      </w:r>
      <w:proofErr w:type="spellEnd"/>
      <w:r w:rsidRPr="00917193">
        <w:rPr>
          <w:rFonts w:ascii="Times New Roman" w:hAnsi="Times New Roman" w:cs="Times New Roman"/>
          <w:b/>
          <w:i/>
          <w:sz w:val="24"/>
          <w:szCs w:val="24"/>
          <w:lang w:val="uk-UA"/>
        </w:rPr>
        <w:t xml:space="preserve"> </w:t>
      </w:r>
      <w:proofErr w:type="spellStart"/>
      <w:r w:rsidRPr="00917193">
        <w:rPr>
          <w:rFonts w:ascii="Times New Roman" w:hAnsi="Times New Roman" w:cs="Times New Roman"/>
          <w:b/>
          <w:i/>
          <w:sz w:val="24"/>
          <w:szCs w:val="24"/>
          <w:lang w:val="en-US"/>
        </w:rPr>
        <w:t>nathusii</w:t>
      </w:r>
      <w:proofErr w:type="spellEnd"/>
      <w:r w:rsidRPr="00917193">
        <w:rPr>
          <w:rFonts w:ascii="Times New Roman" w:hAnsi="Times New Roman" w:cs="Times New Roman"/>
          <w:b/>
          <w:sz w:val="24"/>
          <w:szCs w:val="24"/>
          <w:lang w:val="uk-UA"/>
        </w:rPr>
        <w:t>), нетопир звичайний (</w:t>
      </w:r>
      <w:proofErr w:type="spellStart"/>
      <w:r w:rsidRPr="00917193">
        <w:rPr>
          <w:rFonts w:ascii="Times New Roman" w:hAnsi="Times New Roman" w:cs="Times New Roman"/>
          <w:b/>
          <w:i/>
          <w:sz w:val="24"/>
          <w:szCs w:val="24"/>
          <w:lang w:val="en-US"/>
        </w:rPr>
        <w:t>Pipistrellus</w:t>
      </w:r>
      <w:proofErr w:type="spellEnd"/>
      <w:r w:rsidRPr="00917193">
        <w:rPr>
          <w:rFonts w:ascii="Times New Roman" w:hAnsi="Times New Roman" w:cs="Times New Roman"/>
          <w:b/>
          <w:i/>
          <w:sz w:val="24"/>
          <w:szCs w:val="24"/>
          <w:lang w:val="uk-UA"/>
        </w:rPr>
        <w:t xml:space="preserve"> </w:t>
      </w:r>
      <w:proofErr w:type="spellStart"/>
      <w:r w:rsidRPr="00917193">
        <w:rPr>
          <w:rFonts w:ascii="Times New Roman" w:hAnsi="Times New Roman" w:cs="Times New Roman"/>
          <w:b/>
          <w:i/>
          <w:sz w:val="24"/>
          <w:szCs w:val="24"/>
          <w:lang w:val="en-US"/>
        </w:rPr>
        <w:t>pipistrellus</w:t>
      </w:r>
      <w:proofErr w:type="spellEnd"/>
      <w:r w:rsidRPr="00917193">
        <w:rPr>
          <w:rFonts w:ascii="Times New Roman" w:hAnsi="Times New Roman" w:cs="Times New Roman"/>
          <w:b/>
          <w:sz w:val="24"/>
          <w:szCs w:val="24"/>
          <w:lang w:val="uk-UA"/>
        </w:rPr>
        <w:t>), вечірниця руда (</w:t>
      </w:r>
      <w:proofErr w:type="spellStart"/>
      <w:r w:rsidRPr="00917193">
        <w:rPr>
          <w:rFonts w:ascii="Times New Roman" w:hAnsi="Times New Roman" w:cs="Times New Roman"/>
          <w:b/>
          <w:i/>
          <w:sz w:val="24"/>
          <w:szCs w:val="24"/>
          <w:lang w:val="en-US"/>
        </w:rPr>
        <w:t>Nyctalus</w:t>
      </w:r>
      <w:proofErr w:type="spellEnd"/>
      <w:r w:rsidRPr="00917193">
        <w:rPr>
          <w:rFonts w:ascii="Times New Roman" w:hAnsi="Times New Roman" w:cs="Times New Roman"/>
          <w:b/>
          <w:i/>
          <w:sz w:val="24"/>
          <w:szCs w:val="24"/>
          <w:lang w:val="uk-UA"/>
        </w:rPr>
        <w:t xml:space="preserve"> </w:t>
      </w:r>
      <w:proofErr w:type="spellStart"/>
      <w:r w:rsidRPr="00917193">
        <w:rPr>
          <w:rFonts w:ascii="Times New Roman" w:hAnsi="Times New Roman" w:cs="Times New Roman"/>
          <w:b/>
          <w:i/>
          <w:sz w:val="24"/>
          <w:szCs w:val="24"/>
          <w:lang w:val="en-US"/>
        </w:rPr>
        <w:t>noctula</w:t>
      </w:r>
      <w:proofErr w:type="spellEnd"/>
      <w:r w:rsidRPr="00917193">
        <w:rPr>
          <w:rFonts w:ascii="Times New Roman" w:hAnsi="Times New Roman" w:cs="Times New Roman"/>
          <w:b/>
          <w:sz w:val="24"/>
          <w:szCs w:val="24"/>
          <w:lang w:val="uk-UA"/>
        </w:rPr>
        <w:t>), вухань звичайний (</w:t>
      </w:r>
      <w:proofErr w:type="spellStart"/>
      <w:r w:rsidRPr="00917193">
        <w:rPr>
          <w:rFonts w:ascii="Times New Roman" w:hAnsi="Times New Roman" w:cs="Times New Roman"/>
          <w:b/>
          <w:i/>
          <w:sz w:val="24"/>
          <w:szCs w:val="24"/>
          <w:lang w:val="en-US"/>
        </w:rPr>
        <w:t>Plecotus</w:t>
      </w:r>
      <w:proofErr w:type="spellEnd"/>
      <w:r w:rsidRPr="00917193">
        <w:rPr>
          <w:rFonts w:ascii="Times New Roman" w:hAnsi="Times New Roman" w:cs="Times New Roman"/>
          <w:b/>
          <w:i/>
          <w:sz w:val="24"/>
          <w:szCs w:val="24"/>
          <w:lang w:val="uk-UA"/>
        </w:rPr>
        <w:t xml:space="preserve"> </w:t>
      </w:r>
      <w:proofErr w:type="spellStart"/>
      <w:r w:rsidRPr="00917193">
        <w:rPr>
          <w:rFonts w:ascii="Times New Roman" w:hAnsi="Times New Roman" w:cs="Times New Roman"/>
          <w:b/>
          <w:i/>
          <w:sz w:val="24"/>
          <w:szCs w:val="24"/>
          <w:lang w:val="en-US"/>
        </w:rPr>
        <w:t>auritus</w:t>
      </w:r>
      <w:proofErr w:type="spellEnd"/>
      <w:r w:rsidRPr="00917193">
        <w:rPr>
          <w:rFonts w:ascii="Times New Roman" w:hAnsi="Times New Roman" w:cs="Times New Roman"/>
          <w:b/>
          <w:sz w:val="24"/>
          <w:szCs w:val="24"/>
          <w:lang w:val="uk-UA"/>
        </w:rPr>
        <w:t>), нічниця водяна (</w:t>
      </w:r>
      <w:proofErr w:type="spellStart"/>
      <w:r w:rsidRPr="00917193">
        <w:rPr>
          <w:rFonts w:ascii="Times New Roman" w:hAnsi="Times New Roman" w:cs="Times New Roman"/>
          <w:b/>
          <w:i/>
          <w:sz w:val="24"/>
          <w:szCs w:val="24"/>
          <w:lang w:val="en-US"/>
        </w:rPr>
        <w:t>Myotis</w:t>
      </w:r>
      <w:proofErr w:type="spellEnd"/>
      <w:r w:rsidRPr="00917193">
        <w:rPr>
          <w:rFonts w:ascii="Times New Roman" w:hAnsi="Times New Roman" w:cs="Times New Roman"/>
          <w:b/>
          <w:i/>
          <w:sz w:val="24"/>
          <w:szCs w:val="24"/>
          <w:lang w:val="uk-UA"/>
        </w:rPr>
        <w:t xml:space="preserve"> </w:t>
      </w:r>
      <w:proofErr w:type="spellStart"/>
      <w:r w:rsidRPr="00917193">
        <w:rPr>
          <w:rFonts w:ascii="Times New Roman" w:hAnsi="Times New Roman" w:cs="Times New Roman"/>
          <w:b/>
          <w:i/>
          <w:sz w:val="24"/>
          <w:szCs w:val="24"/>
          <w:lang w:val="en-US"/>
        </w:rPr>
        <w:t>daubentonii</w:t>
      </w:r>
      <w:proofErr w:type="spellEnd"/>
      <w:r w:rsidRPr="00917193">
        <w:rPr>
          <w:rFonts w:ascii="Times New Roman" w:hAnsi="Times New Roman" w:cs="Times New Roman"/>
          <w:b/>
          <w:sz w:val="24"/>
          <w:szCs w:val="24"/>
          <w:lang w:val="uk-UA"/>
        </w:rPr>
        <w:t>)):</w:t>
      </w:r>
      <w:r w:rsidRPr="00917193">
        <w:rPr>
          <w:rFonts w:ascii="Times New Roman" w:hAnsi="Times New Roman" w:cs="Times New Roman"/>
          <w:sz w:val="24"/>
          <w:szCs w:val="24"/>
          <w:lang w:val="uk-UA"/>
        </w:rPr>
        <w:t xml:space="preserve"> </w:t>
      </w:r>
      <w:r>
        <w:rPr>
          <w:rFonts w:ascii="Times New Roman" w:hAnsi="Times New Roman" w:cs="Times New Roman"/>
          <w:sz w:val="24"/>
          <w:szCs w:val="24"/>
          <w:lang w:val="uk-UA"/>
        </w:rPr>
        <w:t>населяють старі природні та близькі до природних штучні лісові масиви, переважно мішані та листяні, хоча зустрічаються і у чистих борах; бажаний вік лісу – від 80 років;</w:t>
      </w:r>
      <w:r w:rsidR="00F37FC5">
        <w:rPr>
          <w:rFonts w:ascii="Times New Roman" w:hAnsi="Times New Roman" w:cs="Times New Roman"/>
          <w:sz w:val="24"/>
          <w:szCs w:val="24"/>
          <w:lang w:val="uk-UA"/>
        </w:rPr>
        <w:t xml:space="preserve"> основні важливі для кажанів ділянки лісу: 42,43, 46, 2, 121, 124, 125, 38 квартали Боярського лісництва, територія заказників «</w:t>
      </w:r>
      <w:proofErr w:type="spellStart"/>
      <w:r w:rsidR="00F37FC5">
        <w:rPr>
          <w:rFonts w:ascii="Times New Roman" w:hAnsi="Times New Roman" w:cs="Times New Roman"/>
          <w:sz w:val="24"/>
          <w:szCs w:val="24"/>
          <w:lang w:val="uk-UA"/>
        </w:rPr>
        <w:t>Дзвінківський</w:t>
      </w:r>
      <w:proofErr w:type="spellEnd"/>
      <w:r w:rsidR="00F37FC5">
        <w:rPr>
          <w:rFonts w:ascii="Times New Roman" w:hAnsi="Times New Roman" w:cs="Times New Roman"/>
          <w:sz w:val="24"/>
          <w:szCs w:val="24"/>
          <w:lang w:val="uk-UA"/>
        </w:rPr>
        <w:t>» та «</w:t>
      </w:r>
      <w:proofErr w:type="spellStart"/>
      <w:r w:rsidR="00F37FC5">
        <w:rPr>
          <w:rFonts w:ascii="Times New Roman" w:hAnsi="Times New Roman" w:cs="Times New Roman"/>
          <w:sz w:val="24"/>
          <w:szCs w:val="24"/>
          <w:lang w:val="uk-UA"/>
        </w:rPr>
        <w:t>Жорнівський</w:t>
      </w:r>
      <w:proofErr w:type="spellEnd"/>
      <w:r w:rsidR="00F37FC5">
        <w:rPr>
          <w:rFonts w:ascii="Times New Roman" w:hAnsi="Times New Roman" w:cs="Times New Roman"/>
          <w:sz w:val="24"/>
          <w:szCs w:val="24"/>
          <w:lang w:val="uk-UA"/>
        </w:rPr>
        <w:t xml:space="preserve">», 2, 23, 14, 15 квартали </w:t>
      </w:r>
      <w:proofErr w:type="spellStart"/>
      <w:r w:rsidR="00F37FC5">
        <w:rPr>
          <w:rFonts w:ascii="Times New Roman" w:hAnsi="Times New Roman" w:cs="Times New Roman"/>
          <w:sz w:val="24"/>
          <w:szCs w:val="24"/>
          <w:lang w:val="uk-UA"/>
        </w:rPr>
        <w:t>Плесецького</w:t>
      </w:r>
      <w:proofErr w:type="spellEnd"/>
      <w:r w:rsidR="00F37FC5">
        <w:rPr>
          <w:rFonts w:ascii="Times New Roman" w:hAnsi="Times New Roman" w:cs="Times New Roman"/>
          <w:sz w:val="24"/>
          <w:szCs w:val="24"/>
          <w:lang w:val="uk-UA"/>
        </w:rPr>
        <w:t xml:space="preserve"> лісництва, 311, 312, 325, 326, та 327 квартали </w:t>
      </w:r>
      <w:proofErr w:type="spellStart"/>
      <w:r w:rsidR="00F37FC5">
        <w:rPr>
          <w:rFonts w:ascii="Times New Roman" w:hAnsi="Times New Roman" w:cs="Times New Roman"/>
          <w:sz w:val="24"/>
          <w:szCs w:val="24"/>
          <w:lang w:val="uk-UA"/>
        </w:rPr>
        <w:t>Плесецького</w:t>
      </w:r>
      <w:proofErr w:type="spellEnd"/>
      <w:r w:rsidR="00F37FC5">
        <w:rPr>
          <w:rFonts w:ascii="Times New Roman" w:hAnsi="Times New Roman" w:cs="Times New Roman"/>
          <w:sz w:val="24"/>
          <w:szCs w:val="24"/>
          <w:lang w:val="uk-UA"/>
        </w:rPr>
        <w:t xml:space="preserve"> лісництва, 273 та 272 квартали </w:t>
      </w:r>
      <w:proofErr w:type="spellStart"/>
      <w:r w:rsidR="00F37FC5">
        <w:rPr>
          <w:rFonts w:ascii="Times New Roman" w:hAnsi="Times New Roman" w:cs="Times New Roman"/>
          <w:sz w:val="24"/>
          <w:szCs w:val="24"/>
          <w:lang w:val="uk-UA"/>
        </w:rPr>
        <w:t>Плесецького</w:t>
      </w:r>
      <w:proofErr w:type="spellEnd"/>
      <w:r w:rsidR="00F37FC5">
        <w:rPr>
          <w:rFonts w:ascii="Times New Roman" w:hAnsi="Times New Roman" w:cs="Times New Roman"/>
          <w:sz w:val="24"/>
          <w:szCs w:val="24"/>
          <w:lang w:val="uk-UA"/>
        </w:rPr>
        <w:t xml:space="preserve"> лісництва (у заплави р. Ірпінь на північ від с. Дзвінкове);</w:t>
      </w:r>
      <w:r>
        <w:rPr>
          <w:rFonts w:ascii="Times New Roman" w:hAnsi="Times New Roman" w:cs="Times New Roman"/>
          <w:sz w:val="24"/>
          <w:szCs w:val="24"/>
          <w:lang w:val="uk-UA"/>
        </w:rPr>
        <w:t xml:space="preserve"> </w:t>
      </w:r>
      <w:r w:rsidR="00821877" w:rsidRPr="00821877">
        <w:rPr>
          <w:rFonts w:ascii="Times New Roman" w:hAnsi="Times New Roman" w:cs="Times New Roman"/>
          <w:b/>
          <w:i/>
          <w:sz w:val="24"/>
          <w:szCs w:val="24"/>
          <w:lang w:val="uk-UA"/>
        </w:rPr>
        <w:t>рекомендації з охорони видів кажанів</w:t>
      </w:r>
      <w:r w:rsidR="00821877">
        <w:rPr>
          <w:rFonts w:ascii="Times New Roman" w:hAnsi="Times New Roman" w:cs="Times New Roman"/>
          <w:sz w:val="24"/>
          <w:szCs w:val="24"/>
          <w:lang w:val="uk-UA"/>
        </w:rPr>
        <w:t xml:space="preserve">: </w:t>
      </w:r>
      <w:r w:rsidR="000A7F8F">
        <w:rPr>
          <w:rFonts w:ascii="Times New Roman" w:hAnsi="Times New Roman" w:cs="Times New Roman"/>
          <w:sz w:val="24"/>
          <w:szCs w:val="24"/>
          <w:lang w:val="uk-UA"/>
        </w:rPr>
        <w:t xml:space="preserve">заборонити проведення усіх видів рубок. Оскільки навіть вибіркові рубки призводять до видалення з лісу дуплистих дерев, які є денними сховищами та місцями розташування виводкових колоній самиць; освітлення також завдає шкоди біотопам існування кажанів, оскільки призводить до підвищення денних температур під пологом лісу, а також до розрідження підліску / підросту, і, як наслідок, зменшення чисельності комах – кормової </w:t>
      </w:r>
      <w:r w:rsidR="004F67DC">
        <w:rPr>
          <w:rFonts w:ascii="Times New Roman" w:hAnsi="Times New Roman" w:cs="Times New Roman"/>
          <w:sz w:val="24"/>
          <w:szCs w:val="24"/>
          <w:lang w:val="uk-UA"/>
        </w:rPr>
        <w:t>бази для кажанів.</w:t>
      </w:r>
    </w:p>
    <w:p w:rsidR="003056AD" w:rsidRPr="00BC2700" w:rsidRDefault="003056AD" w:rsidP="00BC2700">
      <w:pPr>
        <w:pStyle w:val="a3"/>
        <w:jc w:val="both"/>
        <w:rPr>
          <w:rFonts w:ascii="Times New Roman" w:hAnsi="Times New Roman" w:cs="Times New Roman"/>
          <w:sz w:val="24"/>
          <w:szCs w:val="24"/>
          <w:lang w:val="uk-UA"/>
        </w:rPr>
      </w:pPr>
    </w:p>
    <w:p w:rsidR="00E93D69" w:rsidRDefault="00E93D69" w:rsidP="007462F0">
      <w:pPr>
        <w:jc w:val="center"/>
        <w:rPr>
          <w:rFonts w:ascii="Times New Roman" w:hAnsi="Times New Roman" w:cs="Times New Roman"/>
          <w:b/>
          <w:sz w:val="24"/>
          <w:szCs w:val="24"/>
          <w:u w:val="single"/>
          <w:lang w:val="uk-UA"/>
        </w:rPr>
      </w:pPr>
      <w:r>
        <w:rPr>
          <w:rFonts w:ascii="Times New Roman" w:hAnsi="Times New Roman" w:cs="Times New Roman"/>
          <w:b/>
          <w:sz w:val="24"/>
          <w:szCs w:val="24"/>
          <w:u w:val="single"/>
          <w:lang w:val="uk-UA"/>
        </w:rPr>
        <w:t>Види, занесені до Додатків 1, 2 та 3 Бернської конвенції, які в лісових масивах Боярської лісової дослідної станції потребують особливої охорони</w:t>
      </w:r>
    </w:p>
    <w:p w:rsidR="00E93D69" w:rsidRDefault="00E93D69" w:rsidP="00E93D69">
      <w:pPr>
        <w:pStyle w:val="a3"/>
        <w:numPr>
          <w:ilvl w:val="0"/>
          <w:numId w:val="1"/>
        </w:numPr>
        <w:jc w:val="both"/>
        <w:rPr>
          <w:rFonts w:ascii="Times New Roman" w:hAnsi="Times New Roman" w:cs="Times New Roman"/>
          <w:sz w:val="24"/>
          <w:szCs w:val="24"/>
          <w:lang w:val="uk-UA"/>
        </w:rPr>
      </w:pPr>
      <w:r w:rsidRPr="00FA597B">
        <w:rPr>
          <w:rFonts w:ascii="Times New Roman" w:hAnsi="Times New Roman" w:cs="Times New Roman"/>
          <w:b/>
          <w:sz w:val="24"/>
          <w:szCs w:val="24"/>
          <w:lang w:val="uk-UA"/>
        </w:rPr>
        <w:t>К</w:t>
      </w:r>
      <w:r w:rsidR="00F7534C">
        <w:rPr>
          <w:rFonts w:ascii="Times New Roman" w:hAnsi="Times New Roman" w:cs="Times New Roman"/>
          <w:b/>
          <w:sz w:val="24"/>
          <w:szCs w:val="24"/>
          <w:lang w:val="uk-UA"/>
        </w:rPr>
        <w:t>анюк</w:t>
      </w:r>
      <w:r w:rsidRPr="00FA597B">
        <w:rPr>
          <w:rFonts w:ascii="Times New Roman" w:hAnsi="Times New Roman" w:cs="Times New Roman"/>
          <w:b/>
          <w:sz w:val="24"/>
          <w:szCs w:val="24"/>
          <w:lang w:val="uk-UA"/>
        </w:rPr>
        <w:t xml:space="preserve"> </w:t>
      </w:r>
      <w:r w:rsidR="00F7534C">
        <w:rPr>
          <w:rFonts w:ascii="Times New Roman" w:hAnsi="Times New Roman" w:cs="Times New Roman"/>
          <w:b/>
          <w:sz w:val="24"/>
          <w:szCs w:val="24"/>
          <w:lang w:val="uk-UA"/>
        </w:rPr>
        <w:t>звичайний</w:t>
      </w:r>
      <w:r w:rsidRPr="00FA597B">
        <w:rPr>
          <w:rFonts w:ascii="Times New Roman" w:hAnsi="Times New Roman" w:cs="Times New Roman"/>
          <w:b/>
          <w:sz w:val="24"/>
          <w:szCs w:val="24"/>
          <w:lang w:val="uk-UA"/>
        </w:rPr>
        <w:t xml:space="preserve"> (</w:t>
      </w:r>
      <w:proofErr w:type="spellStart"/>
      <w:r w:rsidR="000501F8">
        <w:rPr>
          <w:rFonts w:ascii="Times New Roman" w:hAnsi="Times New Roman" w:cs="Times New Roman"/>
          <w:b/>
          <w:i/>
          <w:sz w:val="24"/>
          <w:szCs w:val="24"/>
          <w:lang w:val="en-US"/>
        </w:rPr>
        <w:t>Buteo</w:t>
      </w:r>
      <w:proofErr w:type="spellEnd"/>
      <w:r w:rsidR="000501F8" w:rsidRPr="000501F8">
        <w:rPr>
          <w:rFonts w:ascii="Times New Roman" w:hAnsi="Times New Roman" w:cs="Times New Roman"/>
          <w:b/>
          <w:i/>
          <w:sz w:val="24"/>
          <w:szCs w:val="24"/>
          <w:lang w:val="uk-UA"/>
        </w:rPr>
        <w:t xml:space="preserve"> </w:t>
      </w:r>
      <w:proofErr w:type="spellStart"/>
      <w:r w:rsidR="000501F8">
        <w:rPr>
          <w:rFonts w:ascii="Times New Roman" w:hAnsi="Times New Roman" w:cs="Times New Roman"/>
          <w:b/>
          <w:i/>
          <w:sz w:val="24"/>
          <w:szCs w:val="24"/>
          <w:lang w:val="en-US"/>
        </w:rPr>
        <w:t>buteo</w:t>
      </w:r>
      <w:proofErr w:type="spellEnd"/>
      <w:r w:rsidRPr="00FA597B">
        <w:rPr>
          <w:rFonts w:ascii="Times New Roman" w:hAnsi="Times New Roman" w:cs="Times New Roman"/>
          <w:b/>
          <w:sz w:val="24"/>
          <w:szCs w:val="24"/>
          <w:lang w:val="uk-UA"/>
        </w:rPr>
        <w:t>):</w:t>
      </w:r>
      <w:r>
        <w:rPr>
          <w:rFonts w:ascii="Times New Roman" w:hAnsi="Times New Roman" w:cs="Times New Roman"/>
          <w:sz w:val="24"/>
          <w:szCs w:val="24"/>
          <w:lang w:val="uk-UA"/>
        </w:rPr>
        <w:t xml:space="preserve"> відмічено гніздування 10 пар, зокрема гніздові ділянки знайдені у 42, 121 та 2 кварталах Боярського лісництва, у 273, 272, 2, 313, 327 та 328 кварталах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w:t>
      </w:r>
      <w:proofErr w:type="spellStart"/>
      <w:r w:rsidR="00FA597B">
        <w:rPr>
          <w:rFonts w:ascii="Times New Roman" w:hAnsi="Times New Roman" w:cs="Times New Roman"/>
          <w:sz w:val="24"/>
          <w:szCs w:val="24"/>
          <w:lang w:val="uk-UA"/>
        </w:rPr>
        <w:t>Жорнівський</w:t>
      </w:r>
      <w:proofErr w:type="spellEnd"/>
      <w:r w:rsidR="00FA597B">
        <w:rPr>
          <w:rFonts w:ascii="Times New Roman" w:hAnsi="Times New Roman" w:cs="Times New Roman"/>
          <w:sz w:val="24"/>
          <w:szCs w:val="24"/>
          <w:lang w:val="uk-UA"/>
        </w:rPr>
        <w:t xml:space="preserve"> орнітологічний та </w:t>
      </w:r>
      <w:proofErr w:type="spellStart"/>
      <w:r w:rsidR="00FA597B">
        <w:rPr>
          <w:rFonts w:ascii="Times New Roman" w:hAnsi="Times New Roman" w:cs="Times New Roman"/>
          <w:sz w:val="24"/>
          <w:szCs w:val="24"/>
          <w:lang w:val="uk-UA"/>
        </w:rPr>
        <w:t>Дзвінківський</w:t>
      </w:r>
      <w:proofErr w:type="spellEnd"/>
      <w:r w:rsidR="00FA597B">
        <w:rPr>
          <w:rFonts w:ascii="Times New Roman" w:hAnsi="Times New Roman" w:cs="Times New Roman"/>
          <w:sz w:val="24"/>
          <w:szCs w:val="24"/>
          <w:lang w:val="uk-UA"/>
        </w:rPr>
        <w:t xml:space="preserve"> лісовий заказники; загальна чисельність може становити не менше 17 пар;</w:t>
      </w:r>
      <w:r w:rsidR="00F7534C">
        <w:rPr>
          <w:rFonts w:ascii="Times New Roman" w:hAnsi="Times New Roman" w:cs="Times New Roman"/>
          <w:sz w:val="24"/>
          <w:szCs w:val="24"/>
          <w:lang w:val="uk-UA"/>
        </w:rPr>
        <w:t xml:space="preserve"> </w:t>
      </w:r>
      <w:r w:rsidR="00F7534C" w:rsidRPr="00F7534C">
        <w:rPr>
          <w:rFonts w:ascii="Times New Roman" w:hAnsi="Times New Roman" w:cs="Times New Roman"/>
          <w:b/>
          <w:i/>
          <w:sz w:val="24"/>
          <w:szCs w:val="24"/>
          <w:lang w:val="uk-UA"/>
        </w:rPr>
        <w:t>режим охорони місць гніздування</w:t>
      </w:r>
      <w:r w:rsidR="00F7534C">
        <w:rPr>
          <w:rFonts w:ascii="Times New Roman" w:hAnsi="Times New Roman" w:cs="Times New Roman"/>
          <w:sz w:val="24"/>
          <w:szCs w:val="24"/>
          <w:lang w:val="uk-UA"/>
        </w:rPr>
        <w:t xml:space="preserve">: у радіусі 50 м від гнізда неможна проводити жодних змін у ландшафтній структурі, в т.ч. щільності деревостанів, зімкненості підліску, тощо, а в радіусі 200 м від гнізда не рекомендовано проводити суцільні, </w:t>
      </w:r>
      <w:proofErr w:type="spellStart"/>
      <w:r w:rsidR="00F7534C">
        <w:rPr>
          <w:rFonts w:ascii="Times New Roman" w:hAnsi="Times New Roman" w:cs="Times New Roman"/>
          <w:sz w:val="24"/>
          <w:szCs w:val="24"/>
          <w:lang w:val="uk-UA"/>
        </w:rPr>
        <w:t>вузьколісосічні</w:t>
      </w:r>
      <w:proofErr w:type="spellEnd"/>
      <w:r w:rsidR="00F7534C">
        <w:rPr>
          <w:rFonts w:ascii="Times New Roman" w:hAnsi="Times New Roman" w:cs="Times New Roman"/>
          <w:sz w:val="24"/>
          <w:szCs w:val="24"/>
          <w:lang w:val="uk-UA"/>
        </w:rPr>
        <w:t xml:space="preserve"> та поступові види рубок; період тиші в радіусі 500 м від гнізда – з 1.03 по 1.07;</w:t>
      </w:r>
    </w:p>
    <w:p w:rsidR="005C6693" w:rsidRPr="000501F8" w:rsidRDefault="005C6693" w:rsidP="005C6693">
      <w:pPr>
        <w:pStyle w:val="a3"/>
        <w:jc w:val="both"/>
        <w:rPr>
          <w:rFonts w:ascii="Times New Roman" w:hAnsi="Times New Roman" w:cs="Times New Roman"/>
          <w:sz w:val="24"/>
          <w:szCs w:val="24"/>
          <w:lang w:val="uk-UA"/>
        </w:rPr>
      </w:pPr>
    </w:p>
    <w:p w:rsidR="005C6693" w:rsidRPr="007C4601" w:rsidRDefault="0016361B" w:rsidP="007C4601">
      <w:pPr>
        <w:pStyle w:val="a3"/>
        <w:numPr>
          <w:ilvl w:val="0"/>
          <w:numId w:val="1"/>
        </w:numPr>
        <w:jc w:val="both"/>
        <w:rPr>
          <w:rFonts w:ascii="Times New Roman" w:hAnsi="Times New Roman" w:cs="Times New Roman"/>
          <w:sz w:val="24"/>
          <w:szCs w:val="24"/>
          <w:lang w:val="uk-UA"/>
        </w:rPr>
      </w:pPr>
      <w:r>
        <w:rPr>
          <w:rFonts w:ascii="Times New Roman" w:hAnsi="Times New Roman" w:cs="Times New Roman"/>
          <w:b/>
          <w:sz w:val="24"/>
          <w:szCs w:val="24"/>
          <w:lang w:val="uk-UA"/>
        </w:rPr>
        <w:t>Осоїд</w:t>
      </w:r>
      <w:r w:rsidR="000501F8" w:rsidRPr="000501F8">
        <w:rPr>
          <w:rFonts w:ascii="Times New Roman" w:hAnsi="Times New Roman" w:cs="Times New Roman"/>
          <w:b/>
          <w:sz w:val="24"/>
          <w:szCs w:val="24"/>
          <w:lang w:val="uk-UA"/>
        </w:rPr>
        <w:t xml:space="preserve"> (</w:t>
      </w:r>
      <w:proofErr w:type="spellStart"/>
      <w:r w:rsidR="000501F8" w:rsidRPr="000501F8">
        <w:rPr>
          <w:rFonts w:ascii="Times New Roman" w:hAnsi="Times New Roman" w:cs="Times New Roman"/>
          <w:b/>
          <w:i/>
          <w:sz w:val="24"/>
          <w:szCs w:val="24"/>
          <w:lang w:val="en-US"/>
        </w:rPr>
        <w:t>Pernis</w:t>
      </w:r>
      <w:proofErr w:type="spellEnd"/>
      <w:r w:rsidR="000501F8" w:rsidRPr="000501F8">
        <w:rPr>
          <w:rFonts w:ascii="Times New Roman" w:hAnsi="Times New Roman" w:cs="Times New Roman"/>
          <w:b/>
          <w:i/>
          <w:sz w:val="24"/>
          <w:szCs w:val="24"/>
          <w:lang w:val="uk-UA"/>
        </w:rPr>
        <w:t xml:space="preserve"> </w:t>
      </w:r>
      <w:proofErr w:type="spellStart"/>
      <w:r w:rsidR="000501F8" w:rsidRPr="000501F8">
        <w:rPr>
          <w:rFonts w:ascii="Times New Roman" w:hAnsi="Times New Roman" w:cs="Times New Roman"/>
          <w:b/>
          <w:i/>
          <w:sz w:val="24"/>
          <w:szCs w:val="24"/>
          <w:lang w:val="en-US"/>
        </w:rPr>
        <w:t>apivorus</w:t>
      </w:r>
      <w:proofErr w:type="spellEnd"/>
      <w:r w:rsidR="000501F8" w:rsidRPr="000501F8">
        <w:rPr>
          <w:rFonts w:ascii="Times New Roman" w:hAnsi="Times New Roman" w:cs="Times New Roman"/>
          <w:b/>
          <w:sz w:val="24"/>
          <w:szCs w:val="24"/>
          <w:lang w:val="uk-UA"/>
        </w:rPr>
        <w:t>)</w:t>
      </w:r>
      <w:r w:rsidR="000501F8">
        <w:rPr>
          <w:rFonts w:ascii="Times New Roman" w:hAnsi="Times New Roman" w:cs="Times New Roman"/>
          <w:b/>
          <w:sz w:val="24"/>
          <w:szCs w:val="24"/>
          <w:lang w:val="uk-UA"/>
        </w:rPr>
        <w:t>:</w:t>
      </w:r>
      <w:r w:rsidR="000501F8">
        <w:rPr>
          <w:rFonts w:ascii="Times New Roman" w:hAnsi="Times New Roman" w:cs="Times New Roman"/>
          <w:sz w:val="24"/>
          <w:szCs w:val="24"/>
          <w:lang w:val="uk-UA"/>
        </w:rPr>
        <w:t xml:space="preserve"> відмічено 2 ділянки: 121 та 125 кв. Боярського лісництва, а також 329 квартал </w:t>
      </w:r>
      <w:proofErr w:type="spellStart"/>
      <w:r w:rsidR="000501F8">
        <w:rPr>
          <w:rFonts w:ascii="Times New Roman" w:hAnsi="Times New Roman" w:cs="Times New Roman"/>
          <w:sz w:val="24"/>
          <w:szCs w:val="24"/>
          <w:lang w:val="uk-UA"/>
        </w:rPr>
        <w:t>Плесецького</w:t>
      </w:r>
      <w:proofErr w:type="spellEnd"/>
      <w:r w:rsidR="000501F8">
        <w:rPr>
          <w:rFonts w:ascii="Times New Roman" w:hAnsi="Times New Roman" w:cs="Times New Roman"/>
          <w:sz w:val="24"/>
          <w:szCs w:val="24"/>
          <w:lang w:val="uk-UA"/>
        </w:rPr>
        <w:t xml:space="preserve"> лісництва (на схід від с. Дзвінкове);</w:t>
      </w:r>
      <w:r w:rsidR="00F7534C">
        <w:rPr>
          <w:rFonts w:ascii="Times New Roman" w:hAnsi="Times New Roman" w:cs="Times New Roman"/>
          <w:sz w:val="24"/>
          <w:szCs w:val="24"/>
          <w:lang w:val="uk-UA"/>
        </w:rPr>
        <w:t xml:space="preserve"> </w:t>
      </w:r>
      <w:r w:rsidR="00F7534C" w:rsidRPr="00F7534C">
        <w:rPr>
          <w:rFonts w:ascii="Times New Roman" w:hAnsi="Times New Roman" w:cs="Times New Roman"/>
          <w:b/>
          <w:i/>
          <w:sz w:val="24"/>
          <w:szCs w:val="24"/>
          <w:lang w:val="uk-UA"/>
        </w:rPr>
        <w:t>режим охорони місць гніздування</w:t>
      </w:r>
      <w:r w:rsidR="00F7534C">
        <w:rPr>
          <w:rFonts w:ascii="Times New Roman" w:hAnsi="Times New Roman" w:cs="Times New Roman"/>
          <w:sz w:val="24"/>
          <w:szCs w:val="24"/>
          <w:lang w:val="uk-UA"/>
        </w:rPr>
        <w:t xml:space="preserve">: у радіусі 50 м від гнізда неможна проводити жодних змін у ландшафтній структурі, в т.ч. щільності деревостанів, зімкненості підліску, тощо, а в радіусі 200 м від гнізда не рекомендовано проводити суцільні, </w:t>
      </w:r>
      <w:proofErr w:type="spellStart"/>
      <w:r w:rsidR="00F7534C">
        <w:rPr>
          <w:rFonts w:ascii="Times New Roman" w:hAnsi="Times New Roman" w:cs="Times New Roman"/>
          <w:sz w:val="24"/>
          <w:szCs w:val="24"/>
          <w:lang w:val="uk-UA"/>
        </w:rPr>
        <w:t>вузьколісосічні</w:t>
      </w:r>
      <w:proofErr w:type="spellEnd"/>
      <w:r w:rsidR="00F7534C">
        <w:rPr>
          <w:rFonts w:ascii="Times New Roman" w:hAnsi="Times New Roman" w:cs="Times New Roman"/>
          <w:sz w:val="24"/>
          <w:szCs w:val="24"/>
          <w:lang w:val="uk-UA"/>
        </w:rPr>
        <w:t xml:space="preserve"> та поступові види рубок; період тиші в радіусі 500 м від гнізда – з 20.04 по 1.08;</w:t>
      </w:r>
    </w:p>
    <w:p w:rsidR="005C6693" w:rsidRDefault="005C6693" w:rsidP="005C6693">
      <w:pPr>
        <w:pStyle w:val="a3"/>
        <w:jc w:val="both"/>
        <w:rPr>
          <w:rFonts w:ascii="Times New Roman" w:hAnsi="Times New Roman" w:cs="Times New Roman"/>
          <w:sz w:val="24"/>
          <w:szCs w:val="24"/>
          <w:lang w:val="uk-UA"/>
        </w:rPr>
      </w:pPr>
    </w:p>
    <w:p w:rsidR="00FA597B" w:rsidRDefault="0016361B" w:rsidP="00874D0D">
      <w:pPr>
        <w:pStyle w:val="a3"/>
        <w:numPr>
          <w:ilvl w:val="0"/>
          <w:numId w:val="1"/>
        </w:numPr>
        <w:jc w:val="both"/>
        <w:rPr>
          <w:rFonts w:ascii="Times New Roman" w:hAnsi="Times New Roman" w:cs="Times New Roman"/>
          <w:sz w:val="24"/>
          <w:szCs w:val="24"/>
          <w:lang w:val="uk-UA"/>
        </w:rPr>
      </w:pPr>
      <w:r>
        <w:rPr>
          <w:rFonts w:ascii="Times New Roman" w:hAnsi="Times New Roman" w:cs="Times New Roman"/>
          <w:b/>
          <w:sz w:val="24"/>
          <w:szCs w:val="24"/>
          <w:lang w:val="uk-UA"/>
        </w:rPr>
        <w:t>Підсоколик великий</w:t>
      </w:r>
      <w:r w:rsidR="00FA597B">
        <w:rPr>
          <w:rFonts w:ascii="Times New Roman" w:hAnsi="Times New Roman" w:cs="Times New Roman"/>
          <w:b/>
          <w:sz w:val="24"/>
          <w:szCs w:val="24"/>
          <w:lang w:val="uk-UA"/>
        </w:rPr>
        <w:t xml:space="preserve"> (</w:t>
      </w:r>
      <w:r w:rsidR="000501F8" w:rsidRPr="000501F8">
        <w:rPr>
          <w:rFonts w:ascii="Times New Roman" w:hAnsi="Times New Roman" w:cs="Times New Roman"/>
          <w:b/>
          <w:i/>
          <w:sz w:val="24"/>
          <w:szCs w:val="24"/>
          <w:lang w:val="en-US"/>
        </w:rPr>
        <w:t>Falco</w:t>
      </w:r>
      <w:r w:rsidR="000501F8" w:rsidRPr="0016361B">
        <w:rPr>
          <w:rFonts w:ascii="Times New Roman" w:hAnsi="Times New Roman" w:cs="Times New Roman"/>
          <w:b/>
          <w:i/>
          <w:sz w:val="24"/>
          <w:szCs w:val="24"/>
          <w:lang w:val="uk-UA"/>
        </w:rPr>
        <w:t xml:space="preserve"> </w:t>
      </w:r>
      <w:proofErr w:type="spellStart"/>
      <w:r w:rsidR="000501F8" w:rsidRPr="000501F8">
        <w:rPr>
          <w:rFonts w:ascii="Times New Roman" w:hAnsi="Times New Roman" w:cs="Times New Roman"/>
          <w:b/>
          <w:i/>
          <w:sz w:val="24"/>
          <w:szCs w:val="24"/>
          <w:lang w:val="en-US"/>
        </w:rPr>
        <w:t>subbuteo</w:t>
      </w:r>
      <w:proofErr w:type="spellEnd"/>
      <w:r w:rsidR="00FA597B">
        <w:rPr>
          <w:rFonts w:ascii="Times New Roman" w:hAnsi="Times New Roman" w:cs="Times New Roman"/>
          <w:b/>
          <w:sz w:val="24"/>
          <w:szCs w:val="24"/>
          <w:lang w:val="uk-UA"/>
        </w:rPr>
        <w:t>):</w:t>
      </w:r>
      <w:r w:rsidR="00FA597B">
        <w:rPr>
          <w:rFonts w:ascii="Times New Roman" w:hAnsi="Times New Roman" w:cs="Times New Roman"/>
          <w:sz w:val="24"/>
          <w:szCs w:val="24"/>
          <w:lang w:val="uk-UA"/>
        </w:rPr>
        <w:t xml:space="preserve"> відмічено</w:t>
      </w:r>
      <w:r w:rsidR="002843A4">
        <w:rPr>
          <w:rFonts w:ascii="Times New Roman" w:hAnsi="Times New Roman" w:cs="Times New Roman"/>
          <w:sz w:val="24"/>
          <w:szCs w:val="24"/>
          <w:lang w:val="uk-UA"/>
        </w:rPr>
        <w:t xml:space="preserve"> 3 ділянки: околиці 5 ставка на р. </w:t>
      </w:r>
      <w:proofErr w:type="spellStart"/>
      <w:r w:rsidR="002843A4">
        <w:rPr>
          <w:rFonts w:ascii="Times New Roman" w:hAnsi="Times New Roman" w:cs="Times New Roman"/>
          <w:sz w:val="24"/>
          <w:szCs w:val="24"/>
          <w:lang w:val="uk-UA"/>
        </w:rPr>
        <w:t>Бобриця</w:t>
      </w:r>
      <w:proofErr w:type="spellEnd"/>
      <w:r w:rsidR="002843A4">
        <w:rPr>
          <w:rFonts w:ascii="Times New Roman" w:hAnsi="Times New Roman" w:cs="Times New Roman"/>
          <w:sz w:val="24"/>
          <w:szCs w:val="24"/>
          <w:lang w:val="uk-UA"/>
        </w:rPr>
        <w:t xml:space="preserve">, </w:t>
      </w:r>
      <w:r w:rsidR="001A24FA">
        <w:rPr>
          <w:rFonts w:ascii="Times New Roman" w:hAnsi="Times New Roman" w:cs="Times New Roman"/>
          <w:sz w:val="24"/>
          <w:szCs w:val="24"/>
          <w:lang w:val="uk-UA"/>
        </w:rPr>
        <w:t xml:space="preserve">на узліссі 327 – 328 кварталів </w:t>
      </w:r>
      <w:proofErr w:type="spellStart"/>
      <w:r w:rsidR="001A24FA">
        <w:rPr>
          <w:rFonts w:ascii="Times New Roman" w:hAnsi="Times New Roman" w:cs="Times New Roman"/>
          <w:sz w:val="24"/>
          <w:szCs w:val="24"/>
          <w:lang w:val="uk-UA"/>
        </w:rPr>
        <w:t>Плесецького</w:t>
      </w:r>
      <w:proofErr w:type="spellEnd"/>
      <w:r w:rsidR="001A24FA">
        <w:rPr>
          <w:rFonts w:ascii="Times New Roman" w:hAnsi="Times New Roman" w:cs="Times New Roman"/>
          <w:sz w:val="24"/>
          <w:szCs w:val="24"/>
          <w:lang w:val="uk-UA"/>
        </w:rPr>
        <w:t xml:space="preserve"> лісництва та неподалік с. Липовий Скиток; режим збереження: загальний – охорона гнізд (недопущення </w:t>
      </w:r>
      <w:proofErr w:type="spellStart"/>
      <w:r w:rsidR="001A24FA">
        <w:rPr>
          <w:rFonts w:ascii="Times New Roman" w:hAnsi="Times New Roman" w:cs="Times New Roman"/>
          <w:sz w:val="24"/>
          <w:szCs w:val="24"/>
          <w:lang w:val="uk-UA"/>
        </w:rPr>
        <w:t>будьяких</w:t>
      </w:r>
      <w:proofErr w:type="spellEnd"/>
      <w:r w:rsidR="001A24FA">
        <w:rPr>
          <w:rFonts w:ascii="Times New Roman" w:hAnsi="Times New Roman" w:cs="Times New Roman"/>
          <w:sz w:val="24"/>
          <w:szCs w:val="24"/>
          <w:lang w:val="uk-UA"/>
        </w:rPr>
        <w:t xml:space="preserve"> видів рубок в радіусі 50 м від гнізда, недопущення рубок у період між 1.04 та 1.08 у радіусі 200 м від гнізда.</w:t>
      </w:r>
    </w:p>
    <w:p w:rsidR="00874D0D" w:rsidRPr="00874D0D" w:rsidRDefault="00874D0D" w:rsidP="00874D0D">
      <w:pPr>
        <w:pStyle w:val="a3"/>
        <w:jc w:val="both"/>
        <w:rPr>
          <w:rFonts w:ascii="Times New Roman" w:hAnsi="Times New Roman" w:cs="Times New Roman"/>
          <w:sz w:val="24"/>
          <w:szCs w:val="24"/>
          <w:lang w:val="uk-UA"/>
        </w:rPr>
      </w:pPr>
    </w:p>
    <w:p w:rsidR="007462F0" w:rsidRDefault="00934AE9" w:rsidP="007462F0">
      <w:pPr>
        <w:jc w:val="center"/>
        <w:rPr>
          <w:rFonts w:ascii="Times New Roman" w:hAnsi="Times New Roman" w:cs="Times New Roman"/>
          <w:b/>
          <w:sz w:val="24"/>
          <w:szCs w:val="24"/>
          <w:u w:val="single"/>
          <w:lang w:val="uk-UA"/>
        </w:rPr>
      </w:pPr>
      <w:r>
        <w:rPr>
          <w:rFonts w:ascii="Times New Roman" w:hAnsi="Times New Roman" w:cs="Times New Roman"/>
          <w:b/>
          <w:sz w:val="24"/>
          <w:szCs w:val="24"/>
          <w:u w:val="single"/>
          <w:lang w:val="uk-UA"/>
        </w:rPr>
        <w:lastRenderedPageBreak/>
        <w:t xml:space="preserve">Види, які не </w:t>
      </w:r>
      <w:proofErr w:type="spellStart"/>
      <w:r>
        <w:rPr>
          <w:rFonts w:ascii="Times New Roman" w:hAnsi="Times New Roman" w:cs="Times New Roman"/>
          <w:b/>
          <w:sz w:val="24"/>
          <w:szCs w:val="24"/>
          <w:u w:val="single"/>
          <w:lang w:val="uk-UA"/>
        </w:rPr>
        <w:t>занесено</w:t>
      </w:r>
      <w:proofErr w:type="spellEnd"/>
      <w:r>
        <w:rPr>
          <w:rFonts w:ascii="Times New Roman" w:hAnsi="Times New Roman" w:cs="Times New Roman"/>
          <w:b/>
          <w:sz w:val="24"/>
          <w:szCs w:val="24"/>
          <w:u w:val="single"/>
          <w:lang w:val="uk-UA"/>
        </w:rPr>
        <w:t xml:space="preserve"> до «Червоної книги України» (2009), але які рекомендовано фахівцями до включення у нове видання «Червоної книги України, а також види, щодо чисельності та статусу перебування в межах України мало відомостей.</w:t>
      </w:r>
    </w:p>
    <w:p w:rsidR="00934AE9" w:rsidRDefault="00934AE9" w:rsidP="00934AE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 таких видів віднесено </w:t>
      </w:r>
      <w:proofErr w:type="spellStart"/>
      <w:r>
        <w:rPr>
          <w:rFonts w:ascii="Times New Roman" w:hAnsi="Times New Roman" w:cs="Times New Roman"/>
          <w:sz w:val="24"/>
          <w:szCs w:val="24"/>
          <w:lang w:val="uk-UA"/>
        </w:rPr>
        <w:t>пасманця</w:t>
      </w:r>
      <w:proofErr w:type="spellEnd"/>
      <w:r>
        <w:rPr>
          <w:rFonts w:ascii="Times New Roman" w:hAnsi="Times New Roman" w:cs="Times New Roman"/>
          <w:sz w:val="24"/>
          <w:szCs w:val="24"/>
          <w:lang w:val="uk-UA"/>
        </w:rPr>
        <w:t xml:space="preserve"> струмкового</w:t>
      </w:r>
      <w:r w:rsidRPr="00934AE9">
        <w:rPr>
          <w:rFonts w:ascii="Times New Roman" w:hAnsi="Times New Roman" w:cs="Times New Roman"/>
          <w:sz w:val="24"/>
          <w:szCs w:val="24"/>
          <w:lang w:val="uk-UA"/>
        </w:rPr>
        <w:t xml:space="preserve"> (</w:t>
      </w:r>
      <w:proofErr w:type="spellStart"/>
      <w:r w:rsidRPr="00934AE9">
        <w:rPr>
          <w:rFonts w:ascii="Times New Roman" w:hAnsi="Times New Roman" w:cs="Times New Roman"/>
          <w:i/>
          <w:sz w:val="24"/>
          <w:szCs w:val="24"/>
          <w:lang w:val="en-US"/>
        </w:rPr>
        <w:t>Neptis</w:t>
      </w:r>
      <w:proofErr w:type="spellEnd"/>
      <w:r w:rsidRPr="00934AE9">
        <w:rPr>
          <w:rFonts w:ascii="Times New Roman" w:hAnsi="Times New Roman" w:cs="Times New Roman"/>
          <w:i/>
          <w:sz w:val="24"/>
          <w:szCs w:val="24"/>
          <w:lang w:val="uk-UA"/>
        </w:rPr>
        <w:t xml:space="preserve"> </w:t>
      </w:r>
      <w:proofErr w:type="spellStart"/>
      <w:r w:rsidRPr="00934AE9">
        <w:rPr>
          <w:rFonts w:ascii="Times New Roman" w:hAnsi="Times New Roman" w:cs="Times New Roman"/>
          <w:i/>
          <w:sz w:val="24"/>
          <w:szCs w:val="24"/>
          <w:lang w:val="en-US"/>
        </w:rPr>
        <w:t>rivularis</w:t>
      </w:r>
      <w:proofErr w:type="spellEnd"/>
      <w:r w:rsidRPr="00934AE9">
        <w:rPr>
          <w:rFonts w:ascii="Times New Roman" w:hAnsi="Times New Roman" w:cs="Times New Roman"/>
          <w:sz w:val="24"/>
          <w:szCs w:val="24"/>
          <w:lang w:val="uk-UA"/>
        </w:rPr>
        <w:t>)</w:t>
      </w:r>
      <w:r w:rsidR="0016361B">
        <w:rPr>
          <w:rFonts w:ascii="Times New Roman" w:hAnsi="Times New Roman" w:cs="Times New Roman"/>
          <w:sz w:val="24"/>
          <w:szCs w:val="24"/>
          <w:lang w:val="uk-UA"/>
        </w:rPr>
        <w:t xml:space="preserve">, </w:t>
      </w:r>
      <w:proofErr w:type="spellStart"/>
      <w:r w:rsidR="0016361B">
        <w:rPr>
          <w:rFonts w:ascii="Times New Roman" w:hAnsi="Times New Roman" w:cs="Times New Roman"/>
          <w:sz w:val="24"/>
          <w:szCs w:val="24"/>
          <w:lang w:val="uk-UA"/>
        </w:rPr>
        <w:t>очня</w:t>
      </w:r>
      <w:r>
        <w:rPr>
          <w:rFonts w:ascii="Times New Roman" w:hAnsi="Times New Roman" w:cs="Times New Roman"/>
          <w:sz w:val="24"/>
          <w:szCs w:val="24"/>
          <w:lang w:val="uk-UA"/>
        </w:rPr>
        <w:t>ка</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лікаона</w:t>
      </w:r>
      <w:proofErr w:type="spellEnd"/>
      <w:r>
        <w:rPr>
          <w:rFonts w:ascii="Times New Roman" w:hAnsi="Times New Roman" w:cs="Times New Roman"/>
          <w:sz w:val="24"/>
          <w:szCs w:val="24"/>
          <w:lang w:val="uk-UA"/>
        </w:rPr>
        <w:t xml:space="preserve"> (</w:t>
      </w:r>
      <w:proofErr w:type="spellStart"/>
      <w:r w:rsidRPr="00934AE9">
        <w:rPr>
          <w:rFonts w:ascii="Times New Roman" w:hAnsi="Times New Roman" w:cs="Times New Roman"/>
          <w:i/>
          <w:sz w:val="24"/>
          <w:szCs w:val="24"/>
          <w:lang w:val="en-US"/>
        </w:rPr>
        <w:t>Hyponephele</w:t>
      </w:r>
      <w:proofErr w:type="spellEnd"/>
      <w:r w:rsidRPr="00934AE9">
        <w:rPr>
          <w:rFonts w:ascii="Times New Roman" w:hAnsi="Times New Roman" w:cs="Times New Roman"/>
          <w:i/>
          <w:sz w:val="24"/>
          <w:szCs w:val="24"/>
          <w:lang w:val="uk-UA"/>
        </w:rPr>
        <w:t xml:space="preserve"> </w:t>
      </w:r>
      <w:proofErr w:type="spellStart"/>
      <w:r w:rsidRPr="00934AE9">
        <w:rPr>
          <w:rFonts w:ascii="Times New Roman" w:hAnsi="Times New Roman" w:cs="Times New Roman"/>
          <w:i/>
          <w:sz w:val="24"/>
          <w:szCs w:val="24"/>
          <w:lang w:val="en-US"/>
        </w:rPr>
        <w:t>lycaon</w:t>
      </w:r>
      <w:proofErr w:type="spellEnd"/>
      <w:r>
        <w:rPr>
          <w:rFonts w:ascii="Times New Roman" w:hAnsi="Times New Roman" w:cs="Times New Roman"/>
          <w:sz w:val="24"/>
          <w:szCs w:val="24"/>
          <w:lang w:val="uk-UA"/>
        </w:rPr>
        <w:t>),</w:t>
      </w:r>
      <w:r w:rsidRPr="00934AE9">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синявця</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альцета</w:t>
      </w:r>
      <w:proofErr w:type="spellEnd"/>
      <w:r>
        <w:rPr>
          <w:rFonts w:ascii="Times New Roman" w:hAnsi="Times New Roman" w:cs="Times New Roman"/>
          <w:sz w:val="24"/>
          <w:szCs w:val="24"/>
          <w:lang w:val="uk-UA"/>
        </w:rPr>
        <w:t xml:space="preserve"> (</w:t>
      </w:r>
      <w:proofErr w:type="spellStart"/>
      <w:r w:rsidRPr="00934AE9">
        <w:rPr>
          <w:rFonts w:ascii="Times New Roman" w:hAnsi="Times New Roman" w:cs="Times New Roman"/>
          <w:i/>
          <w:sz w:val="24"/>
          <w:szCs w:val="24"/>
          <w:lang w:val="en-US"/>
        </w:rPr>
        <w:t>Everes</w:t>
      </w:r>
      <w:proofErr w:type="spellEnd"/>
      <w:r w:rsidRPr="00934AE9">
        <w:rPr>
          <w:rFonts w:ascii="Times New Roman" w:hAnsi="Times New Roman" w:cs="Times New Roman"/>
          <w:i/>
          <w:sz w:val="24"/>
          <w:szCs w:val="24"/>
          <w:lang w:val="uk-UA"/>
        </w:rPr>
        <w:t xml:space="preserve"> </w:t>
      </w:r>
      <w:proofErr w:type="spellStart"/>
      <w:r w:rsidRPr="00934AE9">
        <w:rPr>
          <w:rFonts w:ascii="Times New Roman" w:hAnsi="Times New Roman" w:cs="Times New Roman"/>
          <w:i/>
          <w:sz w:val="24"/>
          <w:szCs w:val="24"/>
          <w:lang w:val="en-US"/>
        </w:rPr>
        <w:t>alcetas</w:t>
      </w:r>
      <w:proofErr w:type="spellEnd"/>
      <w:r>
        <w:rPr>
          <w:rFonts w:ascii="Times New Roman" w:hAnsi="Times New Roman" w:cs="Times New Roman"/>
          <w:sz w:val="24"/>
          <w:szCs w:val="24"/>
          <w:lang w:val="uk-UA"/>
        </w:rPr>
        <w:t>),</w:t>
      </w:r>
      <w:r w:rsidR="003C74EB">
        <w:rPr>
          <w:rFonts w:ascii="Times New Roman" w:hAnsi="Times New Roman" w:cs="Times New Roman"/>
          <w:sz w:val="24"/>
          <w:szCs w:val="24"/>
          <w:lang w:val="uk-UA"/>
        </w:rPr>
        <w:t xml:space="preserve"> стрічкарку червону малу (</w:t>
      </w:r>
      <w:proofErr w:type="spellStart"/>
      <w:r w:rsidR="003C74EB" w:rsidRPr="003C74EB">
        <w:rPr>
          <w:rFonts w:ascii="Times New Roman" w:hAnsi="Times New Roman" w:cs="Times New Roman"/>
          <w:i/>
          <w:sz w:val="24"/>
          <w:szCs w:val="24"/>
          <w:lang w:val="en-US"/>
        </w:rPr>
        <w:t>Catocala</w:t>
      </w:r>
      <w:proofErr w:type="spellEnd"/>
      <w:r w:rsidR="003C74EB" w:rsidRPr="003C74EB">
        <w:rPr>
          <w:rFonts w:ascii="Times New Roman" w:hAnsi="Times New Roman" w:cs="Times New Roman"/>
          <w:i/>
          <w:sz w:val="24"/>
          <w:szCs w:val="24"/>
          <w:lang w:val="uk-UA"/>
        </w:rPr>
        <w:t xml:space="preserve"> </w:t>
      </w:r>
      <w:proofErr w:type="spellStart"/>
      <w:r w:rsidR="003C74EB" w:rsidRPr="003C74EB">
        <w:rPr>
          <w:rFonts w:ascii="Times New Roman" w:hAnsi="Times New Roman" w:cs="Times New Roman"/>
          <w:i/>
          <w:sz w:val="24"/>
          <w:szCs w:val="24"/>
          <w:lang w:val="en-US"/>
        </w:rPr>
        <w:t>promissa</w:t>
      </w:r>
      <w:proofErr w:type="spellEnd"/>
      <w:r w:rsidR="003C74EB">
        <w:rPr>
          <w:rFonts w:ascii="Times New Roman" w:hAnsi="Times New Roman" w:cs="Times New Roman"/>
          <w:sz w:val="24"/>
          <w:szCs w:val="24"/>
          <w:lang w:val="uk-UA"/>
        </w:rPr>
        <w:t>),</w:t>
      </w:r>
      <w:r>
        <w:rPr>
          <w:rFonts w:ascii="Times New Roman" w:hAnsi="Times New Roman" w:cs="Times New Roman"/>
          <w:sz w:val="24"/>
          <w:szCs w:val="24"/>
          <w:lang w:val="uk-UA"/>
        </w:rPr>
        <w:t xml:space="preserve"> кропив</w:t>
      </w:r>
      <w:r w:rsidRPr="00934AE9">
        <w:rPr>
          <w:rFonts w:ascii="Times New Roman" w:hAnsi="Times New Roman" w:cs="Times New Roman"/>
          <w:sz w:val="24"/>
          <w:szCs w:val="24"/>
          <w:lang w:val="uk-UA"/>
        </w:rPr>
        <w:t>`</w:t>
      </w:r>
      <w:r>
        <w:rPr>
          <w:rFonts w:ascii="Times New Roman" w:hAnsi="Times New Roman" w:cs="Times New Roman"/>
          <w:sz w:val="24"/>
          <w:szCs w:val="24"/>
          <w:lang w:val="uk-UA"/>
        </w:rPr>
        <w:t>янку садову (</w:t>
      </w:r>
      <w:r w:rsidRPr="00934AE9">
        <w:rPr>
          <w:rFonts w:ascii="Times New Roman" w:hAnsi="Times New Roman" w:cs="Times New Roman"/>
          <w:i/>
          <w:sz w:val="24"/>
          <w:szCs w:val="24"/>
          <w:lang w:val="en-US"/>
        </w:rPr>
        <w:t>Sylvia</w:t>
      </w:r>
      <w:r w:rsidRPr="00934AE9">
        <w:rPr>
          <w:rFonts w:ascii="Times New Roman" w:hAnsi="Times New Roman" w:cs="Times New Roman"/>
          <w:i/>
          <w:sz w:val="24"/>
          <w:szCs w:val="24"/>
          <w:lang w:val="uk-UA"/>
        </w:rPr>
        <w:t xml:space="preserve"> </w:t>
      </w:r>
      <w:proofErr w:type="spellStart"/>
      <w:r w:rsidRPr="00934AE9">
        <w:rPr>
          <w:rFonts w:ascii="Times New Roman" w:hAnsi="Times New Roman" w:cs="Times New Roman"/>
          <w:i/>
          <w:sz w:val="24"/>
          <w:szCs w:val="24"/>
          <w:lang w:val="en-US"/>
        </w:rPr>
        <w:t>borin</w:t>
      </w:r>
      <w:proofErr w:type="spellEnd"/>
      <w:r>
        <w:rPr>
          <w:rFonts w:ascii="Times New Roman" w:hAnsi="Times New Roman" w:cs="Times New Roman"/>
          <w:sz w:val="24"/>
          <w:szCs w:val="24"/>
          <w:lang w:val="uk-UA"/>
        </w:rPr>
        <w:t>),</w:t>
      </w:r>
      <w:r w:rsidR="00FA597B">
        <w:rPr>
          <w:rFonts w:ascii="Times New Roman" w:hAnsi="Times New Roman" w:cs="Times New Roman"/>
          <w:sz w:val="24"/>
          <w:szCs w:val="24"/>
          <w:lang w:val="uk-UA"/>
        </w:rPr>
        <w:t xml:space="preserve"> берестянку зелену</w:t>
      </w:r>
      <w:r w:rsidRPr="00934AE9">
        <w:rPr>
          <w:rFonts w:ascii="Times New Roman" w:hAnsi="Times New Roman" w:cs="Times New Roman"/>
          <w:sz w:val="24"/>
          <w:szCs w:val="24"/>
          <w:lang w:val="uk-UA"/>
        </w:rPr>
        <w:t xml:space="preserve"> (</w:t>
      </w:r>
      <w:proofErr w:type="spellStart"/>
      <w:r w:rsidRPr="00934AE9">
        <w:rPr>
          <w:rFonts w:ascii="Times New Roman" w:hAnsi="Times New Roman" w:cs="Times New Roman"/>
          <w:i/>
          <w:sz w:val="24"/>
          <w:szCs w:val="24"/>
          <w:lang w:val="en-US"/>
        </w:rPr>
        <w:t>Hippolais</w:t>
      </w:r>
      <w:proofErr w:type="spellEnd"/>
      <w:r w:rsidRPr="00934AE9">
        <w:rPr>
          <w:rFonts w:ascii="Times New Roman" w:hAnsi="Times New Roman" w:cs="Times New Roman"/>
          <w:i/>
          <w:sz w:val="24"/>
          <w:szCs w:val="24"/>
          <w:lang w:val="uk-UA"/>
        </w:rPr>
        <w:t xml:space="preserve"> </w:t>
      </w:r>
      <w:proofErr w:type="spellStart"/>
      <w:r w:rsidRPr="00934AE9">
        <w:rPr>
          <w:rFonts w:ascii="Times New Roman" w:hAnsi="Times New Roman" w:cs="Times New Roman"/>
          <w:i/>
          <w:sz w:val="24"/>
          <w:szCs w:val="24"/>
          <w:lang w:val="en-US"/>
        </w:rPr>
        <w:t>icterina</w:t>
      </w:r>
      <w:proofErr w:type="spellEnd"/>
      <w:r w:rsidRPr="00934AE9">
        <w:rPr>
          <w:rFonts w:ascii="Times New Roman" w:hAnsi="Times New Roman" w:cs="Times New Roman"/>
          <w:sz w:val="24"/>
          <w:szCs w:val="24"/>
          <w:lang w:val="uk-UA"/>
        </w:rPr>
        <w:t>)</w:t>
      </w:r>
      <w:r w:rsidR="00FA597B">
        <w:rPr>
          <w:rFonts w:ascii="Times New Roman" w:hAnsi="Times New Roman" w:cs="Times New Roman"/>
          <w:sz w:val="24"/>
          <w:szCs w:val="24"/>
          <w:lang w:val="uk-UA"/>
        </w:rPr>
        <w:t>, кібчика (</w:t>
      </w:r>
      <w:r w:rsidR="00FA597B" w:rsidRPr="00FA597B">
        <w:rPr>
          <w:rFonts w:ascii="Times New Roman" w:hAnsi="Times New Roman" w:cs="Times New Roman"/>
          <w:i/>
          <w:sz w:val="24"/>
          <w:szCs w:val="24"/>
          <w:lang w:val="en-US"/>
        </w:rPr>
        <w:t>Falco</w:t>
      </w:r>
      <w:r w:rsidR="00FA597B" w:rsidRPr="00FA597B">
        <w:rPr>
          <w:rFonts w:ascii="Times New Roman" w:hAnsi="Times New Roman" w:cs="Times New Roman"/>
          <w:i/>
          <w:sz w:val="24"/>
          <w:szCs w:val="24"/>
          <w:lang w:val="uk-UA"/>
        </w:rPr>
        <w:t xml:space="preserve"> </w:t>
      </w:r>
      <w:proofErr w:type="spellStart"/>
      <w:r w:rsidR="00FA597B" w:rsidRPr="00FA597B">
        <w:rPr>
          <w:rFonts w:ascii="Times New Roman" w:hAnsi="Times New Roman" w:cs="Times New Roman"/>
          <w:i/>
          <w:sz w:val="24"/>
          <w:szCs w:val="24"/>
          <w:lang w:val="en-US"/>
        </w:rPr>
        <w:t>vespertinus</w:t>
      </w:r>
      <w:proofErr w:type="spellEnd"/>
      <w:r w:rsidR="00FA597B">
        <w:rPr>
          <w:rFonts w:ascii="Times New Roman" w:hAnsi="Times New Roman" w:cs="Times New Roman"/>
          <w:sz w:val="24"/>
          <w:szCs w:val="24"/>
          <w:lang w:val="uk-UA"/>
        </w:rPr>
        <w:t>)</w:t>
      </w:r>
      <w:r w:rsidRPr="00934AE9">
        <w:rPr>
          <w:rFonts w:ascii="Times New Roman" w:hAnsi="Times New Roman" w:cs="Times New Roman"/>
          <w:sz w:val="24"/>
          <w:szCs w:val="24"/>
          <w:lang w:val="uk-UA"/>
        </w:rPr>
        <w:t>,</w:t>
      </w:r>
      <w:r w:rsidR="00A7789F">
        <w:rPr>
          <w:rFonts w:ascii="Times New Roman" w:hAnsi="Times New Roman" w:cs="Times New Roman"/>
          <w:sz w:val="24"/>
          <w:szCs w:val="24"/>
          <w:lang w:val="uk-UA"/>
        </w:rPr>
        <w:t xml:space="preserve"> </w:t>
      </w:r>
      <w:proofErr w:type="spellStart"/>
      <w:r w:rsidR="00A7789F">
        <w:rPr>
          <w:rFonts w:ascii="Times New Roman" w:hAnsi="Times New Roman" w:cs="Times New Roman"/>
          <w:sz w:val="24"/>
          <w:szCs w:val="24"/>
          <w:lang w:val="uk-UA"/>
        </w:rPr>
        <w:t>мід</w:t>
      </w:r>
      <w:r>
        <w:rPr>
          <w:rFonts w:ascii="Times New Roman" w:hAnsi="Times New Roman" w:cs="Times New Roman"/>
          <w:sz w:val="24"/>
          <w:szCs w:val="24"/>
          <w:lang w:val="uk-UA"/>
        </w:rPr>
        <w:t>ицю</w:t>
      </w:r>
      <w:proofErr w:type="spellEnd"/>
      <w:r>
        <w:rPr>
          <w:rFonts w:ascii="Times New Roman" w:hAnsi="Times New Roman" w:cs="Times New Roman"/>
          <w:sz w:val="24"/>
          <w:szCs w:val="24"/>
          <w:lang w:val="uk-UA"/>
        </w:rPr>
        <w:t xml:space="preserve"> середню (</w:t>
      </w:r>
      <w:proofErr w:type="spellStart"/>
      <w:r w:rsidR="003C74EB" w:rsidRPr="0016361B">
        <w:rPr>
          <w:rFonts w:ascii="Times New Roman" w:hAnsi="Times New Roman" w:cs="Times New Roman"/>
          <w:i/>
          <w:sz w:val="24"/>
          <w:szCs w:val="24"/>
          <w:lang w:val="en-US"/>
        </w:rPr>
        <w:t>Sorex</w:t>
      </w:r>
      <w:proofErr w:type="spellEnd"/>
      <w:r w:rsidR="003C74EB" w:rsidRPr="0016361B">
        <w:rPr>
          <w:rFonts w:ascii="Times New Roman" w:hAnsi="Times New Roman" w:cs="Times New Roman"/>
          <w:i/>
          <w:sz w:val="24"/>
          <w:szCs w:val="24"/>
          <w:lang w:val="uk-UA"/>
        </w:rPr>
        <w:t xml:space="preserve"> </w:t>
      </w:r>
      <w:proofErr w:type="spellStart"/>
      <w:r w:rsidR="0016361B" w:rsidRPr="0016361B">
        <w:rPr>
          <w:rFonts w:ascii="Times New Roman" w:hAnsi="Times New Roman" w:cs="Times New Roman"/>
          <w:i/>
          <w:sz w:val="24"/>
          <w:szCs w:val="24"/>
          <w:lang w:val="en-US"/>
        </w:rPr>
        <w:t>caecutiens</w:t>
      </w:r>
      <w:proofErr w:type="spellEnd"/>
      <w:r>
        <w:rPr>
          <w:rFonts w:ascii="Times New Roman" w:hAnsi="Times New Roman" w:cs="Times New Roman"/>
          <w:sz w:val="24"/>
          <w:szCs w:val="24"/>
          <w:lang w:val="uk-UA"/>
        </w:rPr>
        <w:t>).</w:t>
      </w:r>
      <w:r w:rsidR="00FA597B">
        <w:rPr>
          <w:rFonts w:ascii="Times New Roman" w:hAnsi="Times New Roman" w:cs="Times New Roman"/>
          <w:sz w:val="24"/>
          <w:szCs w:val="24"/>
          <w:lang w:val="uk-UA"/>
        </w:rPr>
        <w:t xml:space="preserve"> Слід зазначити, що ці види перебувають під охороною Бернської конвенції (Додатки 2 та 3).</w:t>
      </w:r>
    </w:p>
    <w:p w:rsidR="0016361B" w:rsidRDefault="00913323" w:rsidP="0016361B">
      <w:pPr>
        <w:pStyle w:val="a3"/>
        <w:numPr>
          <w:ilvl w:val="0"/>
          <w:numId w:val="1"/>
        </w:numPr>
        <w:jc w:val="both"/>
        <w:rPr>
          <w:rFonts w:ascii="Times New Roman" w:hAnsi="Times New Roman" w:cs="Times New Roman"/>
          <w:sz w:val="24"/>
          <w:szCs w:val="24"/>
          <w:lang w:val="uk-UA"/>
        </w:rPr>
      </w:pPr>
      <w:proofErr w:type="spellStart"/>
      <w:r>
        <w:rPr>
          <w:rFonts w:ascii="Times New Roman" w:hAnsi="Times New Roman" w:cs="Times New Roman"/>
          <w:b/>
          <w:sz w:val="24"/>
          <w:szCs w:val="24"/>
          <w:lang w:val="uk-UA"/>
        </w:rPr>
        <w:t>П</w:t>
      </w:r>
      <w:r w:rsidR="0016361B" w:rsidRPr="001A24FA">
        <w:rPr>
          <w:rFonts w:ascii="Times New Roman" w:hAnsi="Times New Roman" w:cs="Times New Roman"/>
          <w:b/>
          <w:sz w:val="24"/>
          <w:szCs w:val="24"/>
          <w:lang w:val="uk-UA"/>
        </w:rPr>
        <w:t>асманець</w:t>
      </w:r>
      <w:proofErr w:type="spellEnd"/>
      <w:r w:rsidR="001A24FA">
        <w:rPr>
          <w:rFonts w:ascii="Times New Roman" w:hAnsi="Times New Roman" w:cs="Times New Roman"/>
          <w:b/>
          <w:sz w:val="24"/>
          <w:szCs w:val="24"/>
          <w:lang w:val="uk-UA"/>
        </w:rPr>
        <w:t xml:space="preserve"> струмковий</w:t>
      </w:r>
      <w:r w:rsidR="0016361B" w:rsidRPr="00934AE9">
        <w:rPr>
          <w:rFonts w:ascii="Times New Roman" w:hAnsi="Times New Roman" w:cs="Times New Roman"/>
          <w:sz w:val="24"/>
          <w:szCs w:val="24"/>
          <w:lang w:val="uk-UA"/>
        </w:rPr>
        <w:t xml:space="preserve"> </w:t>
      </w:r>
      <w:r w:rsidR="0016361B" w:rsidRPr="001A24FA">
        <w:rPr>
          <w:rFonts w:ascii="Times New Roman" w:hAnsi="Times New Roman" w:cs="Times New Roman"/>
          <w:b/>
          <w:i/>
          <w:sz w:val="24"/>
          <w:szCs w:val="24"/>
          <w:lang w:val="uk-UA"/>
        </w:rPr>
        <w:t>(</w:t>
      </w:r>
      <w:proofErr w:type="spellStart"/>
      <w:r w:rsidR="0016361B" w:rsidRPr="001A24FA">
        <w:rPr>
          <w:rFonts w:ascii="Times New Roman" w:hAnsi="Times New Roman" w:cs="Times New Roman"/>
          <w:b/>
          <w:i/>
          <w:sz w:val="24"/>
          <w:szCs w:val="24"/>
          <w:lang w:val="en-US"/>
        </w:rPr>
        <w:t>Neptis</w:t>
      </w:r>
      <w:proofErr w:type="spellEnd"/>
      <w:r w:rsidR="0016361B" w:rsidRPr="001A24FA">
        <w:rPr>
          <w:rFonts w:ascii="Times New Roman" w:hAnsi="Times New Roman" w:cs="Times New Roman"/>
          <w:b/>
          <w:i/>
          <w:sz w:val="24"/>
          <w:szCs w:val="24"/>
          <w:lang w:val="uk-UA"/>
        </w:rPr>
        <w:t xml:space="preserve"> </w:t>
      </w:r>
      <w:proofErr w:type="spellStart"/>
      <w:r w:rsidR="0016361B" w:rsidRPr="001A24FA">
        <w:rPr>
          <w:rFonts w:ascii="Times New Roman" w:hAnsi="Times New Roman" w:cs="Times New Roman"/>
          <w:b/>
          <w:i/>
          <w:sz w:val="24"/>
          <w:szCs w:val="24"/>
          <w:lang w:val="en-US"/>
        </w:rPr>
        <w:t>rivularis</w:t>
      </w:r>
      <w:proofErr w:type="spellEnd"/>
      <w:r w:rsidR="0016361B" w:rsidRPr="001A24FA">
        <w:rPr>
          <w:rFonts w:ascii="Times New Roman" w:hAnsi="Times New Roman" w:cs="Times New Roman"/>
          <w:b/>
          <w:i/>
          <w:sz w:val="24"/>
          <w:szCs w:val="24"/>
          <w:lang w:val="uk-UA"/>
        </w:rPr>
        <w:t>)</w:t>
      </w:r>
      <w:r w:rsidR="001A24FA">
        <w:rPr>
          <w:rFonts w:ascii="Times New Roman" w:hAnsi="Times New Roman" w:cs="Times New Roman"/>
          <w:sz w:val="24"/>
          <w:szCs w:val="24"/>
          <w:lang w:val="uk-UA"/>
        </w:rPr>
        <w:t xml:space="preserve"> - рідкісний вид метеликів, відмічений лише на ділянках листяного та мішаного лісу на узліссі 325 кв. </w:t>
      </w:r>
      <w:proofErr w:type="spellStart"/>
      <w:r w:rsidR="001A24FA">
        <w:rPr>
          <w:rFonts w:ascii="Times New Roman" w:hAnsi="Times New Roman" w:cs="Times New Roman"/>
          <w:sz w:val="24"/>
          <w:szCs w:val="24"/>
          <w:lang w:val="uk-UA"/>
        </w:rPr>
        <w:t>Плесецького</w:t>
      </w:r>
      <w:proofErr w:type="spellEnd"/>
      <w:r w:rsidR="001A24FA">
        <w:rPr>
          <w:rFonts w:ascii="Times New Roman" w:hAnsi="Times New Roman" w:cs="Times New Roman"/>
          <w:sz w:val="24"/>
          <w:szCs w:val="24"/>
          <w:lang w:val="uk-UA"/>
        </w:rPr>
        <w:t xml:space="preserve"> лісництва; </w:t>
      </w:r>
      <w:r w:rsidR="001A24FA" w:rsidRPr="00BC2700">
        <w:rPr>
          <w:rFonts w:ascii="Times New Roman" w:hAnsi="Times New Roman" w:cs="Times New Roman"/>
          <w:b/>
          <w:i/>
          <w:sz w:val="24"/>
          <w:szCs w:val="24"/>
          <w:lang w:val="uk-UA"/>
        </w:rPr>
        <w:t>режим збереження виду</w:t>
      </w:r>
      <w:r w:rsidR="001A24FA">
        <w:rPr>
          <w:rFonts w:ascii="Times New Roman" w:hAnsi="Times New Roman" w:cs="Times New Roman"/>
          <w:sz w:val="24"/>
          <w:szCs w:val="24"/>
          <w:lang w:val="uk-UA"/>
        </w:rPr>
        <w:t xml:space="preserve">: заборона проведення меліоративних робіт, створення звалищ сміття, рекреаційних пунктів, проведення будь-яких рубок, в т.ч. вибіркових, адже при таких рубках відбувається суттєва зміна режиму освітлення та зволоження місць існування рідкісних </w:t>
      </w:r>
      <w:proofErr w:type="spellStart"/>
      <w:r w:rsidR="001A24FA">
        <w:rPr>
          <w:rFonts w:ascii="Times New Roman" w:hAnsi="Times New Roman" w:cs="Times New Roman"/>
          <w:sz w:val="24"/>
          <w:szCs w:val="24"/>
          <w:lang w:val="uk-UA"/>
        </w:rPr>
        <w:t>стенотопних</w:t>
      </w:r>
      <w:proofErr w:type="spellEnd"/>
      <w:r w:rsidR="001A24FA">
        <w:rPr>
          <w:rFonts w:ascii="Times New Roman" w:hAnsi="Times New Roman" w:cs="Times New Roman"/>
          <w:sz w:val="24"/>
          <w:szCs w:val="24"/>
          <w:lang w:val="uk-UA"/>
        </w:rPr>
        <w:t xml:space="preserve"> видів комах;</w:t>
      </w:r>
    </w:p>
    <w:p w:rsidR="005C6693" w:rsidRDefault="005C6693" w:rsidP="005C6693">
      <w:pPr>
        <w:pStyle w:val="a3"/>
        <w:jc w:val="both"/>
        <w:rPr>
          <w:rFonts w:ascii="Times New Roman" w:hAnsi="Times New Roman" w:cs="Times New Roman"/>
          <w:sz w:val="24"/>
          <w:szCs w:val="24"/>
          <w:lang w:val="uk-UA"/>
        </w:rPr>
      </w:pPr>
    </w:p>
    <w:p w:rsidR="005C6693" w:rsidRPr="007C4601" w:rsidRDefault="00913323" w:rsidP="007C4601">
      <w:pPr>
        <w:pStyle w:val="a3"/>
        <w:numPr>
          <w:ilvl w:val="0"/>
          <w:numId w:val="1"/>
        </w:numPr>
        <w:jc w:val="both"/>
        <w:rPr>
          <w:rFonts w:ascii="Times New Roman" w:hAnsi="Times New Roman" w:cs="Times New Roman"/>
          <w:sz w:val="24"/>
          <w:szCs w:val="24"/>
          <w:lang w:val="uk-UA"/>
        </w:rPr>
      </w:pPr>
      <w:proofErr w:type="spellStart"/>
      <w:r>
        <w:rPr>
          <w:rFonts w:ascii="Times New Roman" w:hAnsi="Times New Roman" w:cs="Times New Roman"/>
          <w:b/>
          <w:sz w:val="24"/>
          <w:szCs w:val="24"/>
          <w:lang w:val="uk-UA"/>
        </w:rPr>
        <w:t>О</w:t>
      </w:r>
      <w:r w:rsidR="0016361B" w:rsidRPr="001A24FA">
        <w:rPr>
          <w:rFonts w:ascii="Times New Roman" w:hAnsi="Times New Roman" w:cs="Times New Roman"/>
          <w:b/>
          <w:sz w:val="24"/>
          <w:szCs w:val="24"/>
          <w:lang w:val="uk-UA"/>
        </w:rPr>
        <w:t>чняк</w:t>
      </w:r>
      <w:proofErr w:type="spellEnd"/>
      <w:r w:rsidR="0016361B" w:rsidRPr="001A24FA">
        <w:rPr>
          <w:rFonts w:ascii="Times New Roman" w:hAnsi="Times New Roman" w:cs="Times New Roman"/>
          <w:b/>
          <w:sz w:val="24"/>
          <w:szCs w:val="24"/>
          <w:lang w:val="uk-UA"/>
        </w:rPr>
        <w:t xml:space="preserve"> </w:t>
      </w:r>
      <w:proofErr w:type="spellStart"/>
      <w:r w:rsidR="0016361B" w:rsidRPr="001A24FA">
        <w:rPr>
          <w:rFonts w:ascii="Times New Roman" w:hAnsi="Times New Roman" w:cs="Times New Roman"/>
          <w:b/>
          <w:sz w:val="24"/>
          <w:szCs w:val="24"/>
          <w:lang w:val="uk-UA"/>
        </w:rPr>
        <w:t>лікаон</w:t>
      </w:r>
      <w:proofErr w:type="spellEnd"/>
      <w:r w:rsidR="0016361B" w:rsidRPr="001A24FA">
        <w:rPr>
          <w:rFonts w:ascii="Times New Roman" w:hAnsi="Times New Roman" w:cs="Times New Roman"/>
          <w:b/>
          <w:sz w:val="24"/>
          <w:szCs w:val="24"/>
          <w:lang w:val="uk-UA"/>
        </w:rPr>
        <w:t xml:space="preserve"> (</w:t>
      </w:r>
      <w:proofErr w:type="spellStart"/>
      <w:r w:rsidR="0016361B" w:rsidRPr="001A24FA">
        <w:rPr>
          <w:rFonts w:ascii="Times New Roman" w:hAnsi="Times New Roman" w:cs="Times New Roman"/>
          <w:b/>
          <w:i/>
          <w:sz w:val="24"/>
          <w:szCs w:val="24"/>
          <w:lang w:val="en-US"/>
        </w:rPr>
        <w:t>Hyponephele</w:t>
      </w:r>
      <w:proofErr w:type="spellEnd"/>
      <w:r w:rsidR="0016361B" w:rsidRPr="001A24FA">
        <w:rPr>
          <w:rFonts w:ascii="Times New Roman" w:hAnsi="Times New Roman" w:cs="Times New Roman"/>
          <w:b/>
          <w:i/>
          <w:sz w:val="24"/>
          <w:szCs w:val="24"/>
          <w:lang w:val="uk-UA"/>
        </w:rPr>
        <w:t xml:space="preserve"> </w:t>
      </w:r>
      <w:proofErr w:type="spellStart"/>
      <w:r w:rsidR="0016361B" w:rsidRPr="001A24FA">
        <w:rPr>
          <w:rFonts w:ascii="Times New Roman" w:hAnsi="Times New Roman" w:cs="Times New Roman"/>
          <w:b/>
          <w:i/>
          <w:sz w:val="24"/>
          <w:szCs w:val="24"/>
          <w:lang w:val="en-US"/>
        </w:rPr>
        <w:t>lycaon</w:t>
      </w:r>
      <w:proofErr w:type="spellEnd"/>
      <w:r w:rsidR="0016361B" w:rsidRPr="001A24FA">
        <w:rPr>
          <w:rFonts w:ascii="Times New Roman" w:hAnsi="Times New Roman" w:cs="Times New Roman"/>
          <w:b/>
          <w:sz w:val="24"/>
          <w:szCs w:val="24"/>
          <w:lang w:val="uk-UA"/>
        </w:rPr>
        <w:t>)</w:t>
      </w:r>
      <w:r w:rsidR="001A24FA">
        <w:rPr>
          <w:rFonts w:ascii="Times New Roman" w:hAnsi="Times New Roman" w:cs="Times New Roman"/>
          <w:sz w:val="24"/>
          <w:szCs w:val="24"/>
          <w:lang w:val="uk-UA"/>
        </w:rPr>
        <w:t xml:space="preserve"> – нечисленний вид, екологія якого вивчена недостатньо, в т.ч. не відомі наслідки дії рубок, через що </w:t>
      </w:r>
      <w:r w:rsidR="001A24FA" w:rsidRPr="001A24FA">
        <w:rPr>
          <w:rFonts w:ascii="Times New Roman" w:hAnsi="Times New Roman" w:cs="Times New Roman"/>
          <w:b/>
          <w:i/>
          <w:sz w:val="24"/>
          <w:szCs w:val="24"/>
          <w:lang w:val="uk-UA"/>
        </w:rPr>
        <w:t>можна рекомендувати</w:t>
      </w:r>
      <w:r w:rsidR="001A24FA">
        <w:rPr>
          <w:rFonts w:ascii="Times New Roman" w:hAnsi="Times New Roman" w:cs="Times New Roman"/>
          <w:sz w:val="24"/>
          <w:szCs w:val="24"/>
          <w:lang w:val="uk-UA"/>
        </w:rPr>
        <w:t xml:space="preserve"> уникати, як мінімум, суцільних видів рубок на ділянках, де зустрічається цей вид;</w:t>
      </w:r>
      <w:r w:rsidR="009C5E50">
        <w:rPr>
          <w:rFonts w:ascii="Times New Roman" w:hAnsi="Times New Roman" w:cs="Times New Roman"/>
          <w:sz w:val="24"/>
          <w:szCs w:val="24"/>
          <w:lang w:val="uk-UA"/>
        </w:rPr>
        <w:t xml:space="preserve"> відмічений в межах 273 та 272 кварталів </w:t>
      </w:r>
      <w:proofErr w:type="spellStart"/>
      <w:r w:rsidR="009C5E50">
        <w:rPr>
          <w:rFonts w:ascii="Times New Roman" w:hAnsi="Times New Roman" w:cs="Times New Roman"/>
          <w:sz w:val="24"/>
          <w:szCs w:val="24"/>
          <w:lang w:val="uk-UA"/>
        </w:rPr>
        <w:t>Плесецького</w:t>
      </w:r>
      <w:proofErr w:type="spellEnd"/>
      <w:r w:rsidR="009C5E50">
        <w:rPr>
          <w:rFonts w:ascii="Times New Roman" w:hAnsi="Times New Roman" w:cs="Times New Roman"/>
          <w:sz w:val="24"/>
          <w:szCs w:val="24"/>
          <w:lang w:val="uk-UA"/>
        </w:rPr>
        <w:t xml:space="preserve"> лісництва, 1 </w:t>
      </w:r>
      <w:proofErr w:type="spellStart"/>
      <w:r w:rsidR="009C5E50">
        <w:rPr>
          <w:rFonts w:ascii="Times New Roman" w:hAnsi="Times New Roman" w:cs="Times New Roman"/>
          <w:sz w:val="24"/>
          <w:szCs w:val="24"/>
          <w:lang w:val="uk-UA"/>
        </w:rPr>
        <w:t>квартала</w:t>
      </w:r>
      <w:proofErr w:type="spellEnd"/>
      <w:r w:rsidR="009C5E50">
        <w:rPr>
          <w:rFonts w:ascii="Times New Roman" w:hAnsi="Times New Roman" w:cs="Times New Roman"/>
          <w:sz w:val="24"/>
          <w:szCs w:val="24"/>
          <w:lang w:val="uk-UA"/>
        </w:rPr>
        <w:t xml:space="preserve"> </w:t>
      </w:r>
      <w:proofErr w:type="spellStart"/>
      <w:r w:rsidR="009C5E50">
        <w:rPr>
          <w:rFonts w:ascii="Times New Roman" w:hAnsi="Times New Roman" w:cs="Times New Roman"/>
          <w:sz w:val="24"/>
          <w:szCs w:val="24"/>
          <w:lang w:val="uk-UA"/>
        </w:rPr>
        <w:t>Плесецького</w:t>
      </w:r>
      <w:proofErr w:type="spellEnd"/>
      <w:r w:rsidR="009C5E50">
        <w:rPr>
          <w:rFonts w:ascii="Times New Roman" w:hAnsi="Times New Roman" w:cs="Times New Roman"/>
          <w:sz w:val="24"/>
          <w:szCs w:val="24"/>
          <w:lang w:val="uk-UA"/>
        </w:rPr>
        <w:t xml:space="preserve"> лісництва, а також на лісових галявинах від с. Дзвінкове до с. Липовий Скиток;</w:t>
      </w:r>
    </w:p>
    <w:p w:rsidR="005C6693" w:rsidRDefault="005C6693" w:rsidP="005C6693">
      <w:pPr>
        <w:pStyle w:val="a3"/>
        <w:jc w:val="both"/>
        <w:rPr>
          <w:rFonts w:ascii="Times New Roman" w:hAnsi="Times New Roman" w:cs="Times New Roman"/>
          <w:sz w:val="24"/>
          <w:szCs w:val="24"/>
          <w:lang w:val="uk-UA"/>
        </w:rPr>
      </w:pPr>
    </w:p>
    <w:p w:rsidR="0016361B" w:rsidRDefault="00F10D51" w:rsidP="009C5E50">
      <w:pPr>
        <w:pStyle w:val="a3"/>
        <w:numPr>
          <w:ilvl w:val="0"/>
          <w:numId w:val="1"/>
        </w:numPr>
        <w:jc w:val="both"/>
        <w:rPr>
          <w:rFonts w:ascii="Times New Roman" w:hAnsi="Times New Roman" w:cs="Times New Roman"/>
          <w:sz w:val="24"/>
          <w:szCs w:val="24"/>
          <w:lang w:val="uk-UA"/>
        </w:rPr>
      </w:pPr>
      <w:r>
        <w:rPr>
          <w:rFonts w:ascii="Times New Roman" w:hAnsi="Times New Roman" w:cs="Times New Roman"/>
          <w:b/>
          <w:sz w:val="24"/>
          <w:szCs w:val="24"/>
          <w:lang w:val="uk-UA"/>
        </w:rPr>
        <w:t>С</w:t>
      </w:r>
      <w:r w:rsidR="0016361B" w:rsidRPr="009C5E50">
        <w:rPr>
          <w:rFonts w:ascii="Times New Roman" w:hAnsi="Times New Roman" w:cs="Times New Roman"/>
          <w:b/>
          <w:sz w:val="24"/>
          <w:szCs w:val="24"/>
          <w:lang w:val="uk-UA"/>
        </w:rPr>
        <w:t>трічкарка червона мала (</w:t>
      </w:r>
      <w:proofErr w:type="spellStart"/>
      <w:r w:rsidR="0016361B" w:rsidRPr="009C5E50">
        <w:rPr>
          <w:rFonts w:ascii="Times New Roman" w:hAnsi="Times New Roman" w:cs="Times New Roman"/>
          <w:b/>
          <w:i/>
          <w:sz w:val="24"/>
          <w:szCs w:val="24"/>
          <w:lang w:val="en-US"/>
        </w:rPr>
        <w:t>Catocala</w:t>
      </w:r>
      <w:proofErr w:type="spellEnd"/>
      <w:r w:rsidR="0016361B" w:rsidRPr="009C5E50">
        <w:rPr>
          <w:rFonts w:ascii="Times New Roman" w:hAnsi="Times New Roman" w:cs="Times New Roman"/>
          <w:b/>
          <w:i/>
          <w:sz w:val="24"/>
          <w:szCs w:val="24"/>
          <w:lang w:val="uk-UA"/>
        </w:rPr>
        <w:t xml:space="preserve"> </w:t>
      </w:r>
      <w:proofErr w:type="spellStart"/>
      <w:r w:rsidR="0016361B" w:rsidRPr="009C5E50">
        <w:rPr>
          <w:rFonts w:ascii="Times New Roman" w:hAnsi="Times New Roman" w:cs="Times New Roman"/>
          <w:b/>
          <w:i/>
          <w:sz w:val="24"/>
          <w:szCs w:val="24"/>
          <w:lang w:val="en-US"/>
        </w:rPr>
        <w:t>promissa</w:t>
      </w:r>
      <w:proofErr w:type="spellEnd"/>
      <w:r w:rsidR="0016361B" w:rsidRPr="009C5E50">
        <w:rPr>
          <w:rFonts w:ascii="Times New Roman" w:hAnsi="Times New Roman" w:cs="Times New Roman"/>
          <w:b/>
          <w:sz w:val="24"/>
          <w:szCs w:val="24"/>
          <w:lang w:val="uk-UA"/>
        </w:rPr>
        <w:t>)</w:t>
      </w:r>
      <w:r w:rsidR="009C5E50">
        <w:rPr>
          <w:rFonts w:ascii="Times New Roman" w:hAnsi="Times New Roman" w:cs="Times New Roman"/>
          <w:sz w:val="24"/>
          <w:szCs w:val="24"/>
          <w:lang w:val="uk-UA"/>
        </w:rPr>
        <w:t xml:space="preserve"> – нечисленний вид, відмічений у 42 кварталі Боярського лісництва, а також у 10 – 15 та 19 – 24 кварталах </w:t>
      </w:r>
      <w:proofErr w:type="spellStart"/>
      <w:r w:rsidR="009C5E50">
        <w:rPr>
          <w:rFonts w:ascii="Times New Roman" w:hAnsi="Times New Roman" w:cs="Times New Roman"/>
          <w:sz w:val="24"/>
          <w:szCs w:val="24"/>
          <w:lang w:val="uk-UA"/>
        </w:rPr>
        <w:t>Плесецького</w:t>
      </w:r>
      <w:proofErr w:type="spellEnd"/>
      <w:r w:rsidR="009C5E50">
        <w:rPr>
          <w:rFonts w:ascii="Times New Roman" w:hAnsi="Times New Roman" w:cs="Times New Roman"/>
          <w:sz w:val="24"/>
          <w:szCs w:val="24"/>
          <w:lang w:val="uk-UA"/>
        </w:rPr>
        <w:t xml:space="preserve"> лісництва, у найбільш багатих мішаних та листяних лісах; </w:t>
      </w:r>
      <w:r w:rsidR="009C5E50" w:rsidRPr="00BC2700">
        <w:rPr>
          <w:rFonts w:ascii="Times New Roman" w:hAnsi="Times New Roman" w:cs="Times New Roman"/>
          <w:b/>
          <w:i/>
          <w:sz w:val="24"/>
          <w:szCs w:val="24"/>
          <w:lang w:val="uk-UA"/>
        </w:rPr>
        <w:t>режим збереження виду</w:t>
      </w:r>
      <w:r w:rsidR="009C5E50">
        <w:rPr>
          <w:rFonts w:ascii="Times New Roman" w:hAnsi="Times New Roman" w:cs="Times New Roman"/>
          <w:sz w:val="24"/>
          <w:szCs w:val="24"/>
          <w:lang w:val="uk-UA"/>
        </w:rPr>
        <w:t xml:space="preserve">: заборона проведення меліоративних робіт, створення звалищ сміття, рекреаційних пунктів, проведення будь-яких рубок, в т.ч. вибіркових, адже при таких рубках відбувається суттєва зміна режиму освітлення та зволоження місць існування рідкісних </w:t>
      </w:r>
      <w:proofErr w:type="spellStart"/>
      <w:r w:rsidR="009C5E50">
        <w:rPr>
          <w:rFonts w:ascii="Times New Roman" w:hAnsi="Times New Roman" w:cs="Times New Roman"/>
          <w:sz w:val="24"/>
          <w:szCs w:val="24"/>
          <w:lang w:val="uk-UA"/>
        </w:rPr>
        <w:t>стенотопних</w:t>
      </w:r>
      <w:proofErr w:type="spellEnd"/>
      <w:r w:rsidR="009C5E50">
        <w:rPr>
          <w:rFonts w:ascii="Times New Roman" w:hAnsi="Times New Roman" w:cs="Times New Roman"/>
          <w:sz w:val="24"/>
          <w:szCs w:val="24"/>
          <w:lang w:val="uk-UA"/>
        </w:rPr>
        <w:t xml:space="preserve"> видів комах;</w:t>
      </w:r>
    </w:p>
    <w:p w:rsidR="005C6693" w:rsidRPr="009C5E50" w:rsidRDefault="005C6693" w:rsidP="005C6693">
      <w:pPr>
        <w:pStyle w:val="a3"/>
        <w:jc w:val="both"/>
        <w:rPr>
          <w:rFonts w:ascii="Times New Roman" w:hAnsi="Times New Roman" w:cs="Times New Roman"/>
          <w:sz w:val="24"/>
          <w:szCs w:val="24"/>
          <w:lang w:val="uk-UA"/>
        </w:rPr>
      </w:pPr>
    </w:p>
    <w:p w:rsidR="005C6693" w:rsidRPr="007C4601" w:rsidRDefault="00F10D51" w:rsidP="007C4601">
      <w:pPr>
        <w:pStyle w:val="a3"/>
        <w:numPr>
          <w:ilvl w:val="0"/>
          <w:numId w:val="1"/>
        </w:numPr>
        <w:jc w:val="both"/>
        <w:rPr>
          <w:rFonts w:ascii="Times New Roman" w:hAnsi="Times New Roman" w:cs="Times New Roman"/>
          <w:sz w:val="24"/>
          <w:szCs w:val="24"/>
          <w:lang w:val="uk-UA"/>
        </w:rPr>
      </w:pPr>
      <w:r>
        <w:rPr>
          <w:rFonts w:ascii="Times New Roman" w:hAnsi="Times New Roman" w:cs="Times New Roman"/>
          <w:b/>
          <w:sz w:val="24"/>
          <w:szCs w:val="24"/>
          <w:lang w:val="uk-UA"/>
        </w:rPr>
        <w:t>К</w:t>
      </w:r>
      <w:r w:rsidR="0016361B" w:rsidRPr="006B6D84">
        <w:rPr>
          <w:rFonts w:ascii="Times New Roman" w:hAnsi="Times New Roman" w:cs="Times New Roman"/>
          <w:b/>
          <w:sz w:val="24"/>
          <w:szCs w:val="24"/>
          <w:lang w:val="uk-UA"/>
        </w:rPr>
        <w:t>ропив`янка садова (</w:t>
      </w:r>
      <w:r w:rsidR="0016361B" w:rsidRPr="006B6D84">
        <w:rPr>
          <w:rFonts w:ascii="Times New Roman" w:hAnsi="Times New Roman" w:cs="Times New Roman"/>
          <w:b/>
          <w:i/>
          <w:sz w:val="24"/>
          <w:szCs w:val="24"/>
          <w:lang w:val="en-US"/>
        </w:rPr>
        <w:t>Sylvia</w:t>
      </w:r>
      <w:r w:rsidR="0016361B" w:rsidRPr="006B6D84">
        <w:rPr>
          <w:rFonts w:ascii="Times New Roman" w:hAnsi="Times New Roman" w:cs="Times New Roman"/>
          <w:b/>
          <w:i/>
          <w:sz w:val="24"/>
          <w:szCs w:val="24"/>
          <w:lang w:val="uk-UA"/>
        </w:rPr>
        <w:t xml:space="preserve"> </w:t>
      </w:r>
      <w:proofErr w:type="spellStart"/>
      <w:r w:rsidR="0016361B" w:rsidRPr="006B6D84">
        <w:rPr>
          <w:rFonts w:ascii="Times New Roman" w:hAnsi="Times New Roman" w:cs="Times New Roman"/>
          <w:b/>
          <w:i/>
          <w:sz w:val="24"/>
          <w:szCs w:val="24"/>
          <w:lang w:val="en-US"/>
        </w:rPr>
        <w:t>borin</w:t>
      </w:r>
      <w:proofErr w:type="spellEnd"/>
      <w:r w:rsidR="0016361B" w:rsidRPr="006B6D84">
        <w:rPr>
          <w:rFonts w:ascii="Times New Roman" w:hAnsi="Times New Roman" w:cs="Times New Roman"/>
          <w:b/>
          <w:sz w:val="24"/>
          <w:szCs w:val="24"/>
          <w:lang w:val="uk-UA"/>
        </w:rPr>
        <w:t>)</w:t>
      </w:r>
      <w:r w:rsidR="009C5E50">
        <w:rPr>
          <w:rFonts w:ascii="Times New Roman" w:hAnsi="Times New Roman" w:cs="Times New Roman"/>
          <w:sz w:val="24"/>
          <w:szCs w:val="24"/>
          <w:lang w:val="uk-UA"/>
        </w:rPr>
        <w:t xml:space="preserve"> – нечисленний вид, відмічена у призаплавних вільшняках на межі заплави р. Ірпінь між с. Перевіз та с. </w:t>
      </w:r>
      <w:proofErr w:type="spellStart"/>
      <w:r w:rsidR="009C5E50">
        <w:rPr>
          <w:rFonts w:ascii="Times New Roman" w:hAnsi="Times New Roman" w:cs="Times New Roman"/>
          <w:sz w:val="24"/>
          <w:szCs w:val="24"/>
          <w:lang w:val="uk-UA"/>
        </w:rPr>
        <w:t>Жорнівка</w:t>
      </w:r>
      <w:proofErr w:type="spellEnd"/>
      <w:r w:rsidR="009C5E50">
        <w:rPr>
          <w:rFonts w:ascii="Times New Roman" w:hAnsi="Times New Roman" w:cs="Times New Roman"/>
          <w:sz w:val="24"/>
          <w:szCs w:val="24"/>
          <w:lang w:val="uk-UA"/>
        </w:rPr>
        <w:t xml:space="preserve">, а також у вільхових лісах </w:t>
      </w:r>
      <w:r>
        <w:rPr>
          <w:rFonts w:ascii="Times New Roman" w:hAnsi="Times New Roman" w:cs="Times New Roman"/>
          <w:sz w:val="24"/>
          <w:szCs w:val="24"/>
          <w:lang w:val="uk-UA"/>
        </w:rPr>
        <w:t xml:space="preserve">по р. </w:t>
      </w:r>
      <w:proofErr w:type="spellStart"/>
      <w:r>
        <w:rPr>
          <w:rFonts w:ascii="Times New Roman" w:hAnsi="Times New Roman" w:cs="Times New Roman"/>
          <w:sz w:val="24"/>
          <w:szCs w:val="24"/>
          <w:lang w:val="uk-UA"/>
        </w:rPr>
        <w:t>Притворка</w:t>
      </w:r>
      <w:proofErr w:type="spellEnd"/>
      <w:r>
        <w:rPr>
          <w:rFonts w:ascii="Times New Roman" w:hAnsi="Times New Roman" w:cs="Times New Roman"/>
          <w:sz w:val="24"/>
          <w:szCs w:val="24"/>
          <w:lang w:val="uk-UA"/>
        </w:rPr>
        <w:t xml:space="preserve"> (42, 41 та 121 квартали Боярського лісництва);</w:t>
      </w:r>
    </w:p>
    <w:p w:rsidR="005C6693" w:rsidRDefault="005C6693" w:rsidP="005C6693">
      <w:pPr>
        <w:pStyle w:val="a3"/>
        <w:jc w:val="both"/>
        <w:rPr>
          <w:rFonts w:ascii="Times New Roman" w:hAnsi="Times New Roman" w:cs="Times New Roman"/>
          <w:sz w:val="24"/>
          <w:szCs w:val="24"/>
          <w:lang w:val="uk-UA"/>
        </w:rPr>
      </w:pPr>
    </w:p>
    <w:p w:rsidR="0016361B" w:rsidRDefault="00F10D51" w:rsidP="0016361B">
      <w:pPr>
        <w:pStyle w:val="a3"/>
        <w:numPr>
          <w:ilvl w:val="0"/>
          <w:numId w:val="1"/>
        </w:numPr>
        <w:jc w:val="both"/>
        <w:rPr>
          <w:rFonts w:ascii="Times New Roman" w:hAnsi="Times New Roman" w:cs="Times New Roman"/>
          <w:sz w:val="24"/>
          <w:szCs w:val="24"/>
          <w:lang w:val="uk-UA"/>
        </w:rPr>
      </w:pPr>
      <w:r w:rsidRPr="00F10D51">
        <w:rPr>
          <w:rFonts w:ascii="Times New Roman" w:hAnsi="Times New Roman" w:cs="Times New Roman"/>
          <w:b/>
          <w:sz w:val="24"/>
          <w:szCs w:val="24"/>
          <w:lang w:val="uk-UA"/>
        </w:rPr>
        <w:t>Б</w:t>
      </w:r>
      <w:r w:rsidR="0016361B" w:rsidRPr="00F10D51">
        <w:rPr>
          <w:rFonts w:ascii="Times New Roman" w:hAnsi="Times New Roman" w:cs="Times New Roman"/>
          <w:b/>
          <w:sz w:val="24"/>
          <w:szCs w:val="24"/>
          <w:lang w:val="uk-UA"/>
        </w:rPr>
        <w:t>ерестянка зелена (</w:t>
      </w:r>
      <w:proofErr w:type="spellStart"/>
      <w:r w:rsidR="0016361B" w:rsidRPr="00F10D51">
        <w:rPr>
          <w:rFonts w:ascii="Times New Roman" w:hAnsi="Times New Roman" w:cs="Times New Roman"/>
          <w:b/>
          <w:i/>
          <w:sz w:val="24"/>
          <w:szCs w:val="24"/>
          <w:lang w:val="en-US"/>
        </w:rPr>
        <w:t>Hippolais</w:t>
      </w:r>
      <w:proofErr w:type="spellEnd"/>
      <w:r w:rsidR="0016361B" w:rsidRPr="00F10D51">
        <w:rPr>
          <w:rFonts w:ascii="Times New Roman" w:hAnsi="Times New Roman" w:cs="Times New Roman"/>
          <w:b/>
          <w:i/>
          <w:sz w:val="24"/>
          <w:szCs w:val="24"/>
          <w:lang w:val="uk-UA"/>
        </w:rPr>
        <w:t xml:space="preserve"> </w:t>
      </w:r>
      <w:proofErr w:type="spellStart"/>
      <w:r w:rsidR="0016361B" w:rsidRPr="00F10D51">
        <w:rPr>
          <w:rFonts w:ascii="Times New Roman" w:hAnsi="Times New Roman" w:cs="Times New Roman"/>
          <w:b/>
          <w:i/>
          <w:sz w:val="24"/>
          <w:szCs w:val="24"/>
          <w:lang w:val="en-US"/>
        </w:rPr>
        <w:t>icterina</w:t>
      </w:r>
      <w:proofErr w:type="spellEnd"/>
      <w:r w:rsidR="0016361B" w:rsidRPr="00F10D51">
        <w:rPr>
          <w:rFonts w:ascii="Times New Roman" w:hAnsi="Times New Roman" w:cs="Times New Roman"/>
          <w:b/>
          <w:sz w:val="24"/>
          <w:szCs w:val="24"/>
          <w:lang w:val="uk-UA"/>
        </w:rPr>
        <w:t>)</w:t>
      </w:r>
      <w:r w:rsidR="00B05897">
        <w:rPr>
          <w:rFonts w:ascii="Times New Roman" w:hAnsi="Times New Roman" w:cs="Times New Roman"/>
          <w:sz w:val="24"/>
          <w:szCs w:val="24"/>
          <w:lang w:val="uk-UA"/>
        </w:rPr>
        <w:t xml:space="preserve"> – рідкісний вид, відмічено 1 ділянку – на межі 312, 313, 325 та 326 кварталів </w:t>
      </w:r>
      <w:proofErr w:type="spellStart"/>
      <w:r w:rsidR="00B05897">
        <w:rPr>
          <w:rFonts w:ascii="Times New Roman" w:hAnsi="Times New Roman" w:cs="Times New Roman"/>
          <w:sz w:val="24"/>
          <w:szCs w:val="24"/>
          <w:lang w:val="uk-UA"/>
        </w:rPr>
        <w:t>Плесецького</w:t>
      </w:r>
      <w:proofErr w:type="spellEnd"/>
      <w:r w:rsidR="00B05897">
        <w:rPr>
          <w:rFonts w:ascii="Times New Roman" w:hAnsi="Times New Roman" w:cs="Times New Roman"/>
          <w:sz w:val="24"/>
          <w:szCs w:val="24"/>
          <w:lang w:val="uk-UA"/>
        </w:rPr>
        <w:t xml:space="preserve"> лісництва;</w:t>
      </w:r>
      <w:r>
        <w:rPr>
          <w:rFonts w:ascii="Times New Roman" w:hAnsi="Times New Roman" w:cs="Times New Roman"/>
          <w:sz w:val="24"/>
          <w:szCs w:val="24"/>
          <w:lang w:val="uk-UA"/>
        </w:rPr>
        <w:t xml:space="preserve"> режим збереження: </w:t>
      </w:r>
      <w:r w:rsidR="00913323">
        <w:rPr>
          <w:rFonts w:ascii="Times New Roman" w:hAnsi="Times New Roman" w:cs="Times New Roman"/>
          <w:sz w:val="24"/>
          <w:szCs w:val="24"/>
          <w:lang w:val="uk-UA"/>
        </w:rPr>
        <w:t xml:space="preserve">важливим фактором </w:t>
      </w:r>
      <w:r w:rsidR="00317E75">
        <w:rPr>
          <w:rFonts w:ascii="Times New Roman" w:hAnsi="Times New Roman" w:cs="Times New Roman"/>
          <w:sz w:val="24"/>
          <w:szCs w:val="24"/>
          <w:lang w:val="uk-UA"/>
        </w:rPr>
        <w:t xml:space="preserve">для успішного гніздування є наявність щільного листяного підліску та підросту, в якому можна сховати гніздо та де птахи здобувають корм; усі види рубок, в т.ч. вибіркові, призводять до скорочення площі підліску та підросту, його фрагментації, розрідження, вселення </w:t>
      </w:r>
      <w:proofErr w:type="spellStart"/>
      <w:r w:rsidR="00317E75">
        <w:rPr>
          <w:rFonts w:ascii="Times New Roman" w:hAnsi="Times New Roman" w:cs="Times New Roman"/>
          <w:sz w:val="24"/>
          <w:szCs w:val="24"/>
          <w:lang w:val="uk-UA"/>
        </w:rPr>
        <w:t>інтродуцентів</w:t>
      </w:r>
      <w:proofErr w:type="spellEnd"/>
      <w:r w:rsidR="00317E75">
        <w:rPr>
          <w:rFonts w:ascii="Times New Roman" w:hAnsi="Times New Roman" w:cs="Times New Roman"/>
          <w:sz w:val="24"/>
          <w:szCs w:val="24"/>
          <w:lang w:val="uk-UA"/>
        </w:rPr>
        <w:t xml:space="preserve"> таких як робінія, клен ясенелистий та дуб червоний, тому рекомендуємо заборонити проведення усіх видів рубок в межах вказаних кварталів;  </w:t>
      </w:r>
    </w:p>
    <w:p w:rsidR="005C6693" w:rsidRDefault="005C6693" w:rsidP="005C6693">
      <w:pPr>
        <w:pStyle w:val="a3"/>
        <w:jc w:val="both"/>
        <w:rPr>
          <w:rFonts w:ascii="Times New Roman" w:hAnsi="Times New Roman" w:cs="Times New Roman"/>
          <w:sz w:val="24"/>
          <w:szCs w:val="24"/>
          <w:lang w:val="uk-UA"/>
        </w:rPr>
      </w:pPr>
    </w:p>
    <w:p w:rsidR="005C6693" w:rsidRPr="007C4601" w:rsidRDefault="00913323" w:rsidP="007C4601">
      <w:pPr>
        <w:pStyle w:val="a3"/>
        <w:numPr>
          <w:ilvl w:val="0"/>
          <w:numId w:val="1"/>
        </w:numPr>
        <w:jc w:val="both"/>
        <w:rPr>
          <w:rFonts w:ascii="Times New Roman" w:hAnsi="Times New Roman" w:cs="Times New Roman"/>
          <w:sz w:val="24"/>
          <w:szCs w:val="24"/>
          <w:lang w:val="uk-UA"/>
        </w:rPr>
      </w:pPr>
      <w:r w:rsidRPr="00F37FC5">
        <w:rPr>
          <w:rFonts w:ascii="Times New Roman" w:hAnsi="Times New Roman" w:cs="Times New Roman"/>
          <w:b/>
          <w:sz w:val="24"/>
          <w:szCs w:val="24"/>
          <w:lang w:val="uk-UA"/>
        </w:rPr>
        <w:lastRenderedPageBreak/>
        <w:t>К</w:t>
      </w:r>
      <w:r w:rsidR="0016361B" w:rsidRPr="00F37FC5">
        <w:rPr>
          <w:rFonts w:ascii="Times New Roman" w:hAnsi="Times New Roman" w:cs="Times New Roman"/>
          <w:b/>
          <w:sz w:val="24"/>
          <w:szCs w:val="24"/>
          <w:lang w:val="uk-UA"/>
        </w:rPr>
        <w:t>ібчик (</w:t>
      </w:r>
      <w:r w:rsidR="0016361B" w:rsidRPr="00F37FC5">
        <w:rPr>
          <w:rFonts w:ascii="Times New Roman" w:hAnsi="Times New Roman" w:cs="Times New Roman"/>
          <w:b/>
          <w:i/>
          <w:sz w:val="24"/>
          <w:szCs w:val="24"/>
          <w:lang w:val="en-US"/>
        </w:rPr>
        <w:t>Falco</w:t>
      </w:r>
      <w:r w:rsidR="0016361B" w:rsidRPr="00F37FC5">
        <w:rPr>
          <w:rFonts w:ascii="Times New Roman" w:hAnsi="Times New Roman" w:cs="Times New Roman"/>
          <w:b/>
          <w:i/>
          <w:sz w:val="24"/>
          <w:szCs w:val="24"/>
          <w:lang w:val="uk-UA"/>
        </w:rPr>
        <w:t xml:space="preserve"> </w:t>
      </w:r>
      <w:proofErr w:type="spellStart"/>
      <w:r w:rsidR="0016361B" w:rsidRPr="00F37FC5">
        <w:rPr>
          <w:rFonts w:ascii="Times New Roman" w:hAnsi="Times New Roman" w:cs="Times New Roman"/>
          <w:b/>
          <w:i/>
          <w:sz w:val="24"/>
          <w:szCs w:val="24"/>
          <w:lang w:val="en-US"/>
        </w:rPr>
        <w:t>vespertinus</w:t>
      </w:r>
      <w:proofErr w:type="spellEnd"/>
      <w:r w:rsidR="0016361B" w:rsidRPr="00F37FC5">
        <w:rPr>
          <w:rFonts w:ascii="Times New Roman" w:hAnsi="Times New Roman" w:cs="Times New Roman"/>
          <w:b/>
          <w:sz w:val="24"/>
          <w:szCs w:val="24"/>
          <w:lang w:val="uk-UA"/>
        </w:rPr>
        <w:t>)</w:t>
      </w:r>
      <w:r w:rsidR="00317E75" w:rsidRPr="00F37FC5">
        <w:rPr>
          <w:rFonts w:ascii="Times New Roman" w:hAnsi="Times New Roman" w:cs="Times New Roman"/>
          <w:b/>
          <w:sz w:val="24"/>
          <w:szCs w:val="24"/>
          <w:lang w:val="uk-UA"/>
        </w:rPr>
        <w:t>:</w:t>
      </w:r>
      <w:r w:rsidR="00317E75">
        <w:rPr>
          <w:rFonts w:ascii="Times New Roman" w:hAnsi="Times New Roman" w:cs="Times New Roman"/>
          <w:sz w:val="24"/>
          <w:szCs w:val="24"/>
          <w:lang w:val="uk-UA"/>
        </w:rPr>
        <w:t xml:space="preserve"> відмічено 1 особину на узліссі 121 кварталу Боярського лісництва</w:t>
      </w:r>
      <w:r w:rsidR="00B5776A">
        <w:rPr>
          <w:rFonts w:ascii="Times New Roman" w:hAnsi="Times New Roman" w:cs="Times New Roman"/>
          <w:sz w:val="24"/>
          <w:szCs w:val="24"/>
          <w:lang w:val="uk-UA"/>
        </w:rPr>
        <w:t>; факт гніздування не підтверджено; для приваблення цього виду на гніздування потрібно встановити штучні гніздівлі на узліссі поблизу заплавних лук та боліт;</w:t>
      </w:r>
    </w:p>
    <w:p w:rsidR="005C6693" w:rsidRDefault="005C6693" w:rsidP="005C6693">
      <w:pPr>
        <w:pStyle w:val="a3"/>
        <w:jc w:val="both"/>
        <w:rPr>
          <w:rFonts w:ascii="Times New Roman" w:hAnsi="Times New Roman" w:cs="Times New Roman"/>
          <w:sz w:val="24"/>
          <w:szCs w:val="24"/>
          <w:lang w:val="uk-UA"/>
        </w:rPr>
      </w:pPr>
    </w:p>
    <w:p w:rsidR="0016361B" w:rsidRDefault="00913323" w:rsidP="0016361B">
      <w:pPr>
        <w:pStyle w:val="a3"/>
        <w:numPr>
          <w:ilvl w:val="0"/>
          <w:numId w:val="1"/>
        </w:numPr>
        <w:jc w:val="both"/>
        <w:rPr>
          <w:rFonts w:ascii="Times New Roman" w:hAnsi="Times New Roman" w:cs="Times New Roman"/>
          <w:sz w:val="24"/>
          <w:szCs w:val="24"/>
          <w:lang w:val="uk-UA"/>
        </w:rPr>
      </w:pPr>
      <w:proofErr w:type="spellStart"/>
      <w:r w:rsidRPr="00343391">
        <w:rPr>
          <w:rFonts w:ascii="Times New Roman" w:hAnsi="Times New Roman" w:cs="Times New Roman"/>
          <w:b/>
          <w:sz w:val="24"/>
          <w:szCs w:val="24"/>
          <w:lang w:val="uk-UA"/>
        </w:rPr>
        <w:t>М</w:t>
      </w:r>
      <w:r w:rsidR="00A7789F" w:rsidRPr="00343391">
        <w:rPr>
          <w:rFonts w:ascii="Times New Roman" w:hAnsi="Times New Roman" w:cs="Times New Roman"/>
          <w:b/>
          <w:sz w:val="24"/>
          <w:szCs w:val="24"/>
          <w:lang w:val="uk-UA"/>
        </w:rPr>
        <w:t>ідиця</w:t>
      </w:r>
      <w:proofErr w:type="spellEnd"/>
      <w:r w:rsidR="00A7789F" w:rsidRPr="00343391">
        <w:rPr>
          <w:rFonts w:ascii="Times New Roman" w:hAnsi="Times New Roman" w:cs="Times New Roman"/>
          <w:b/>
          <w:sz w:val="24"/>
          <w:szCs w:val="24"/>
          <w:lang w:val="uk-UA"/>
        </w:rPr>
        <w:t xml:space="preserve"> середня (</w:t>
      </w:r>
      <w:proofErr w:type="spellStart"/>
      <w:r w:rsidR="00A7789F" w:rsidRPr="00343391">
        <w:rPr>
          <w:rFonts w:ascii="Times New Roman" w:hAnsi="Times New Roman" w:cs="Times New Roman"/>
          <w:b/>
          <w:i/>
          <w:sz w:val="24"/>
          <w:szCs w:val="24"/>
          <w:lang w:val="en-US"/>
        </w:rPr>
        <w:t>Sorex</w:t>
      </w:r>
      <w:proofErr w:type="spellEnd"/>
      <w:r w:rsidR="00A7789F" w:rsidRPr="00343391">
        <w:rPr>
          <w:rFonts w:ascii="Times New Roman" w:hAnsi="Times New Roman" w:cs="Times New Roman"/>
          <w:b/>
          <w:i/>
          <w:sz w:val="24"/>
          <w:szCs w:val="24"/>
          <w:lang w:val="uk-UA"/>
        </w:rPr>
        <w:t xml:space="preserve"> </w:t>
      </w:r>
      <w:proofErr w:type="spellStart"/>
      <w:r w:rsidR="00A7789F" w:rsidRPr="00343391">
        <w:rPr>
          <w:rFonts w:ascii="Times New Roman" w:hAnsi="Times New Roman" w:cs="Times New Roman"/>
          <w:b/>
          <w:i/>
          <w:sz w:val="24"/>
          <w:szCs w:val="24"/>
          <w:lang w:val="en-US"/>
        </w:rPr>
        <w:t>caecutiens</w:t>
      </w:r>
      <w:proofErr w:type="spellEnd"/>
      <w:r w:rsidR="00A7789F" w:rsidRPr="00343391">
        <w:rPr>
          <w:rFonts w:ascii="Times New Roman" w:hAnsi="Times New Roman" w:cs="Times New Roman"/>
          <w:b/>
          <w:sz w:val="24"/>
          <w:szCs w:val="24"/>
          <w:lang w:val="uk-UA"/>
        </w:rPr>
        <w:t>)</w:t>
      </w:r>
      <w:r w:rsidR="00B5776A">
        <w:rPr>
          <w:rFonts w:ascii="Times New Roman" w:hAnsi="Times New Roman" w:cs="Times New Roman"/>
          <w:sz w:val="24"/>
          <w:szCs w:val="24"/>
          <w:lang w:val="uk-UA"/>
        </w:rPr>
        <w:t xml:space="preserve"> – вид з неоціненою чисельністю, 1 особину знайдено мертвою у 18 кварталі Боярського лісництва. Може заселяти усі ділянки мішаних лісів із галявинами, віком деревостанів переважно старше 60 років; рекомендації по збереженню: бажаним є заборонити усі суцільні (в т.ч. поступові) рубки в межах лісових масивів Бояр</w:t>
      </w:r>
      <w:r w:rsidR="00457B3B">
        <w:rPr>
          <w:rFonts w:ascii="Times New Roman" w:hAnsi="Times New Roman" w:cs="Times New Roman"/>
          <w:sz w:val="24"/>
          <w:szCs w:val="24"/>
          <w:lang w:val="uk-UA"/>
        </w:rPr>
        <w:t>ської лісової дослідної станції;</w:t>
      </w:r>
    </w:p>
    <w:p w:rsidR="005C6693" w:rsidRDefault="005C6693" w:rsidP="005C6693">
      <w:pPr>
        <w:pStyle w:val="a3"/>
        <w:jc w:val="both"/>
        <w:rPr>
          <w:rFonts w:ascii="Times New Roman" w:hAnsi="Times New Roman" w:cs="Times New Roman"/>
          <w:sz w:val="24"/>
          <w:szCs w:val="24"/>
          <w:lang w:val="uk-UA"/>
        </w:rPr>
      </w:pPr>
    </w:p>
    <w:p w:rsidR="00457B3B" w:rsidRPr="00457B3B" w:rsidRDefault="00457B3B" w:rsidP="00457B3B">
      <w:pPr>
        <w:pStyle w:val="a3"/>
        <w:numPr>
          <w:ilvl w:val="0"/>
          <w:numId w:val="1"/>
        </w:numPr>
        <w:jc w:val="both"/>
        <w:rPr>
          <w:rFonts w:ascii="Times New Roman" w:hAnsi="Times New Roman" w:cs="Times New Roman"/>
          <w:sz w:val="24"/>
          <w:szCs w:val="24"/>
          <w:lang w:val="uk-UA"/>
        </w:rPr>
      </w:pPr>
      <w:proofErr w:type="spellStart"/>
      <w:r>
        <w:rPr>
          <w:rFonts w:ascii="Times New Roman" w:hAnsi="Times New Roman" w:cs="Times New Roman"/>
          <w:b/>
          <w:sz w:val="24"/>
          <w:szCs w:val="24"/>
          <w:lang w:val="uk-UA"/>
        </w:rPr>
        <w:t>Синявець</w:t>
      </w:r>
      <w:proofErr w:type="spellEnd"/>
      <w:r>
        <w:rPr>
          <w:rFonts w:ascii="Times New Roman" w:hAnsi="Times New Roman" w:cs="Times New Roman"/>
          <w:b/>
          <w:sz w:val="24"/>
          <w:szCs w:val="24"/>
          <w:lang w:val="uk-UA"/>
        </w:rPr>
        <w:t xml:space="preserve"> </w:t>
      </w:r>
      <w:proofErr w:type="spellStart"/>
      <w:r>
        <w:rPr>
          <w:rFonts w:ascii="Times New Roman" w:hAnsi="Times New Roman" w:cs="Times New Roman"/>
          <w:b/>
          <w:sz w:val="24"/>
          <w:szCs w:val="24"/>
          <w:lang w:val="uk-UA"/>
        </w:rPr>
        <w:t>Альцет</w:t>
      </w:r>
      <w:proofErr w:type="spellEnd"/>
      <w:r>
        <w:rPr>
          <w:rFonts w:ascii="Times New Roman" w:hAnsi="Times New Roman" w:cs="Times New Roman"/>
          <w:b/>
          <w:sz w:val="24"/>
          <w:szCs w:val="24"/>
          <w:lang w:val="uk-UA"/>
        </w:rPr>
        <w:t xml:space="preserve"> (</w:t>
      </w:r>
      <w:proofErr w:type="spellStart"/>
      <w:r w:rsidRPr="00457B3B">
        <w:rPr>
          <w:rFonts w:ascii="Times New Roman" w:hAnsi="Times New Roman" w:cs="Times New Roman"/>
          <w:b/>
          <w:i/>
          <w:sz w:val="24"/>
          <w:szCs w:val="24"/>
          <w:lang w:val="en-US"/>
        </w:rPr>
        <w:t>Everes</w:t>
      </w:r>
      <w:proofErr w:type="spellEnd"/>
      <w:r w:rsidRPr="00457B3B">
        <w:rPr>
          <w:rFonts w:ascii="Times New Roman" w:hAnsi="Times New Roman" w:cs="Times New Roman"/>
          <w:b/>
          <w:i/>
          <w:sz w:val="24"/>
          <w:szCs w:val="24"/>
          <w:lang w:val="uk-UA"/>
        </w:rPr>
        <w:t xml:space="preserve"> </w:t>
      </w:r>
      <w:proofErr w:type="spellStart"/>
      <w:r w:rsidRPr="00457B3B">
        <w:rPr>
          <w:rFonts w:ascii="Times New Roman" w:hAnsi="Times New Roman" w:cs="Times New Roman"/>
          <w:b/>
          <w:i/>
          <w:sz w:val="24"/>
          <w:szCs w:val="24"/>
          <w:lang w:val="en-US"/>
        </w:rPr>
        <w:t>alcetas</w:t>
      </w:r>
      <w:proofErr w:type="spellEnd"/>
      <w:r>
        <w:rPr>
          <w:rFonts w:ascii="Times New Roman" w:hAnsi="Times New Roman" w:cs="Times New Roman"/>
          <w:b/>
          <w:sz w:val="24"/>
          <w:szCs w:val="24"/>
          <w:lang w:val="uk-UA"/>
        </w:rPr>
        <w:t>)</w:t>
      </w:r>
      <w:r w:rsidRPr="00457B3B">
        <w:rPr>
          <w:rFonts w:ascii="Times New Roman" w:hAnsi="Times New Roman" w:cs="Times New Roman"/>
          <w:sz w:val="24"/>
          <w:szCs w:val="24"/>
          <w:lang w:val="uk-UA"/>
        </w:rPr>
        <w:t>:</w:t>
      </w:r>
      <w:r>
        <w:rPr>
          <w:rFonts w:ascii="Times New Roman" w:hAnsi="Times New Roman" w:cs="Times New Roman"/>
          <w:sz w:val="24"/>
          <w:szCs w:val="24"/>
          <w:lang w:val="uk-UA"/>
        </w:rPr>
        <w:t xml:space="preserve"> в Україні відомі дуже локальні знахідки у лісах, серед чагарників на узліссях та луках у південних, західних та східних областях; нами відмічений на луках у заплаві р. </w:t>
      </w:r>
      <w:proofErr w:type="spellStart"/>
      <w:r>
        <w:rPr>
          <w:rFonts w:ascii="Times New Roman" w:hAnsi="Times New Roman" w:cs="Times New Roman"/>
          <w:sz w:val="24"/>
          <w:szCs w:val="24"/>
          <w:lang w:val="uk-UA"/>
        </w:rPr>
        <w:t>Притворка</w:t>
      </w:r>
      <w:proofErr w:type="spellEnd"/>
      <w:r>
        <w:rPr>
          <w:rFonts w:ascii="Times New Roman" w:hAnsi="Times New Roman" w:cs="Times New Roman"/>
          <w:sz w:val="24"/>
          <w:szCs w:val="24"/>
          <w:lang w:val="uk-UA"/>
        </w:rPr>
        <w:t xml:space="preserve"> та на узліссі 121 кварталу Боярського лісництва; </w:t>
      </w:r>
      <w:r w:rsidRPr="00BC2700">
        <w:rPr>
          <w:rFonts w:ascii="Times New Roman" w:hAnsi="Times New Roman" w:cs="Times New Roman"/>
          <w:b/>
          <w:i/>
          <w:sz w:val="24"/>
          <w:szCs w:val="24"/>
          <w:lang w:val="uk-UA"/>
        </w:rPr>
        <w:t>режим збереження виду</w:t>
      </w:r>
      <w:r>
        <w:rPr>
          <w:rFonts w:ascii="Times New Roman" w:hAnsi="Times New Roman" w:cs="Times New Roman"/>
          <w:sz w:val="24"/>
          <w:szCs w:val="24"/>
          <w:lang w:val="uk-UA"/>
        </w:rPr>
        <w:t xml:space="preserve">: заборона проведення меліоративних робіт, створення звалищ сміття, рекреаційних пунктів, проведення будь-яких рубок, в т.ч. вибіркових, адже при таких рубках відбувається суттєва зміна режиму освітлення та зволоження місць існування рідкісних </w:t>
      </w:r>
      <w:proofErr w:type="spellStart"/>
      <w:r>
        <w:rPr>
          <w:rFonts w:ascii="Times New Roman" w:hAnsi="Times New Roman" w:cs="Times New Roman"/>
          <w:sz w:val="24"/>
          <w:szCs w:val="24"/>
          <w:lang w:val="uk-UA"/>
        </w:rPr>
        <w:t>стенотопних</w:t>
      </w:r>
      <w:proofErr w:type="spellEnd"/>
      <w:r>
        <w:rPr>
          <w:rFonts w:ascii="Times New Roman" w:hAnsi="Times New Roman" w:cs="Times New Roman"/>
          <w:sz w:val="24"/>
          <w:szCs w:val="24"/>
          <w:lang w:val="uk-UA"/>
        </w:rPr>
        <w:t xml:space="preserve"> видів комах.</w:t>
      </w:r>
    </w:p>
    <w:p w:rsidR="00457B3B" w:rsidRPr="00457B3B" w:rsidRDefault="00457B3B" w:rsidP="00457B3B">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895975" cy="5124450"/>
            <wp:effectExtent l="0" t="0" r="9525" b="0"/>
            <wp:docPr id="12" name="Рисунок 12" descr="D:\From_D\Документы - новое\Боярка\синявець альцет. заплава Притворки біля 121 кв. Бояр. лі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om_D\Документы - новое\Боярка\синявець альцет. заплава Притворки біля 121 кв. Бояр. лісн..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5124450"/>
                    </a:xfrm>
                    <a:prstGeom prst="rect">
                      <a:avLst/>
                    </a:prstGeom>
                    <a:noFill/>
                    <a:ln>
                      <a:noFill/>
                    </a:ln>
                  </pic:spPr>
                </pic:pic>
              </a:graphicData>
            </a:graphic>
          </wp:inline>
        </w:drawing>
      </w:r>
    </w:p>
    <w:p w:rsidR="00934AE9" w:rsidRDefault="00934AE9" w:rsidP="007462F0">
      <w:pPr>
        <w:jc w:val="center"/>
        <w:rPr>
          <w:rFonts w:ascii="Times New Roman" w:hAnsi="Times New Roman" w:cs="Times New Roman"/>
          <w:b/>
          <w:sz w:val="24"/>
          <w:szCs w:val="24"/>
          <w:u w:val="single"/>
          <w:lang w:val="uk-UA"/>
        </w:rPr>
      </w:pPr>
    </w:p>
    <w:p w:rsidR="001F1AF7" w:rsidRDefault="001F1AF7" w:rsidP="007462F0">
      <w:pPr>
        <w:jc w:val="center"/>
        <w:rPr>
          <w:rFonts w:ascii="Times New Roman" w:hAnsi="Times New Roman" w:cs="Times New Roman"/>
          <w:b/>
          <w:sz w:val="24"/>
          <w:szCs w:val="24"/>
          <w:u w:val="single"/>
          <w:lang w:val="uk-UA"/>
        </w:rPr>
      </w:pPr>
      <w:r>
        <w:rPr>
          <w:rFonts w:ascii="Times New Roman" w:hAnsi="Times New Roman" w:cs="Times New Roman"/>
          <w:b/>
          <w:sz w:val="24"/>
          <w:szCs w:val="24"/>
          <w:u w:val="single"/>
          <w:lang w:val="uk-UA"/>
        </w:rPr>
        <w:t>Оселища Бернської конвенції, які представлені в межах лісових масивів Боярської лісової дослідної станції</w:t>
      </w:r>
      <w:r w:rsidR="0045489D" w:rsidRPr="0045489D">
        <w:rPr>
          <w:rFonts w:ascii="Times New Roman" w:hAnsi="Times New Roman" w:cs="Times New Roman"/>
          <w:b/>
          <w:sz w:val="24"/>
          <w:szCs w:val="24"/>
          <w:u w:val="single"/>
          <w:lang w:val="uk-UA"/>
        </w:rPr>
        <w:t xml:space="preserve"> (без </w:t>
      </w:r>
      <w:r w:rsidR="0045489D">
        <w:rPr>
          <w:rFonts w:ascii="Times New Roman" w:hAnsi="Times New Roman" w:cs="Times New Roman"/>
          <w:b/>
          <w:sz w:val="24"/>
          <w:szCs w:val="24"/>
          <w:u w:val="single"/>
          <w:lang w:val="uk-UA"/>
        </w:rPr>
        <w:t>невкритих лісом лучних та болотяних оселищ)</w:t>
      </w:r>
      <w:r>
        <w:rPr>
          <w:rFonts w:ascii="Times New Roman" w:hAnsi="Times New Roman" w:cs="Times New Roman"/>
          <w:b/>
          <w:sz w:val="24"/>
          <w:szCs w:val="24"/>
          <w:u w:val="single"/>
          <w:lang w:val="uk-UA"/>
        </w:rPr>
        <w:t>:</w:t>
      </w:r>
    </w:p>
    <w:p w:rsidR="001F1AF7" w:rsidRPr="00F5282F" w:rsidRDefault="001F1AF7" w:rsidP="001F1AF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 </w:t>
      </w:r>
      <w:proofErr w:type="spellStart"/>
      <w:r>
        <w:rPr>
          <w:rFonts w:ascii="Times New Roman" w:hAnsi="Times New Roman" w:cs="Times New Roman"/>
          <w:b/>
          <w:i/>
          <w:sz w:val="24"/>
          <w:szCs w:val="24"/>
          <w:lang w:val="uk-UA"/>
        </w:rPr>
        <w:t>Т</w:t>
      </w:r>
      <w:r w:rsidRPr="001F1AF7">
        <w:rPr>
          <w:rFonts w:ascii="Times New Roman" w:hAnsi="Times New Roman" w:cs="Times New Roman"/>
          <w:b/>
          <w:i/>
          <w:sz w:val="24"/>
          <w:szCs w:val="24"/>
          <w:lang w:val="uk-UA"/>
        </w:rPr>
        <w:t>емператні</w:t>
      </w:r>
      <w:proofErr w:type="spellEnd"/>
      <w:r w:rsidRPr="001F1AF7">
        <w:rPr>
          <w:rFonts w:ascii="Times New Roman" w:hAnsi="Times New Roman" w:cs="Times New Roman"/>
          <w:b/>
          <w:i/>
          <w:sz w:val="24"/>
          <w:szCs w:val="24"/>
          <w:lang w:val="uk-UA"/>
        </w:rPr>
        <w:t xml:space="preserve"> листопадні континентальні чагарникові зарості (оселище </w:t>
      </w:r>
      <w:r w:rsidR="00F5282F">
        <w:rPr>
          <w:rFonts w:ascii="Times New Roman" w:hAnsi="Times New Roman" w:cs="Times New Roman"/>
          <w:b/>
          <w:i/>
          <w:sz w:val="24"/>
          <w:szCs w:val="24"/>
          <w:lang w:val="en-US"/>
        </w:rPr>
        <w:t>F</w:t>
      </w:r>
      <w:r w:rsidR="00F5282F" w:rsidRPr="00F5282F">
        <w:rPr>
          <w:rFonts w:ascii="Times New Roman" w:hAnsi="Times New Roman" w:cs="Times New Roman"/>
          <w:b/>
          <w:i/>
          <w:sz w:val="24"/>
          <w:szCs w:val="24"/>
          <w:lang w:val="uk-UA"/>
        </w:rPr>
        <w:t>3</w:t>
      </w:r>
      <w:r w:rsidRPr="001F1AF7">
        <w:rPr>
          <w:rFonts w:ascii="Times New Roman" w:hAnsi="Times New Roman" w:cs="Times New Roman"/>
          <w:b/>
          <w:i/>
          <w:sz w:val="24"/>
          <w:szCs w:val="24"/>
          <w:lang w:val="uk-UA"/>
        </w:rPr>
        <w:t>):</w:t>
      </w:r>
      <w:r>
        <w:rPr>
          <w:rFonts w:ascii="Times New Roman" w:hAnsi="Times New Roman" w:cs="Times New Roman"/>
          <w:sz w:val="24"/>
          <w:szCs w:val="24"/>
          <w:lang w:val="uk-UA"/>
        </w:rPr>
        <w:t xml:space="preserve"> узлісся (особливо 325 – 329 квартали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41 квартал Боярського лісництва;</w:t>
      </w:r>
    </w:p>
    <w:p w:rsidR="00F5282F" w:rsidRDefault="00F5282F" w:rsidP="001F1AF7">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450284"/>
            <wp:effectExtent l="0" t="0" r="3175" b="7620"/>
            <wp:docPr id="8" name="Рисунок 8" descr="D:\From_D\Документы - новое\Боярка\оселище Берн. конв. температні континетальні листопадні чагар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rom_D\Документы - новое\Боярка\оселище Берн. конв. температні континетальні листопадні чагарник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0284"/>
                    </a:xfrm>
                    <a:prstGeom prst="rect">
                      <a:avLst/>
                    </a:prstGeom>
                    <a:noFill/>
                    <a:ln>
                      <a:noFill/>
                    </a:ln>
                  </pic:spPr>
                </pic:pic>
              </a:graphicData>
            </a:graphic>
          </wp:inline>
        </w:drawing>
      </w:r>
    </w:p>
    <w:p w:rsidR="00C43709" w:rsidRPr="00F5282F" w:rsidRDefault="00C43709" w:rsidP="001F1AF7">
      <w:pPr>
        <w:jc w:val="both"/>
        <w:rPr>
          <w:rFonts w:ascii="Times New Roman" w:hAnsi="Times New Roman" w:cs="Times New Roman"/>
          <w:sz w:val="24"/>
          <w:szCs w:val="24"/>
          <w:lang w:val="en-US"/>
        </w:rPr>
      </w:pPr>
    </w:p>
    <w:p w:rsidR="001F1AF7" w:rsidRDefault="001F1AF7" w:rsidP="001F1AF7">
      <w:pPr>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б) </w:t>
      </w:r>
      <w:r>
        <w:rPr>
          <w:rFonts w:ascii="Times New Roman" w:hAnsi="Times New Roman" w:cs="Times New Roman"/>
          <w:b/>
          <w:i/>
          <w:sz w:val="24"/>
          <w:szCs w:val="24"/>
          <w:lang w:val="uk-UA"/>
        </w:rPr>
        <w:t>С</w:t>
      </w:r>
      <w:r w:rsidRPr="001F1AF7">
        <w:rPr>
          <w:rFonts w:ascii="Times New Roman" w:hAnsi="Times New Roman" w:cs="Times New Roman"/>
          <w:b/>
          <w:i/>
          <w:sz w:val="24"/>
          <w:szCs w:val="24"/>
          <w:lang w:val="uk-UA"/>
        </w:rPr>
        <w:t xml:space="preserve">арматські соснові ліси лісостепової та степової зони (оселище </w:t>
      </w:r>
      <w:r w:rsidR="007F2D43">
        <w:rPr>
          <w:rFonts w:ascii="Times New Roman" w:hAnsi="Times New Roman" w:cs="Times New Roman"/>
          <w:b/>
          <w:i/>
          <w:sz w:val="24"/>
          <w:szCs w:val="24"/>
          <w:lang w:val="en-US"/>
        </w:rPr>
        <w:t>G</w:t>
      </w:r>
      <w:r w:rsidR="007F2D43" w:rsidRPr="007F2D43">
        <w:rPr>
          <w:rFonts w:ascii="Times New Roman" w:hAnsi="Times New Roman" w:cs="Times New Roman"/>
          <w:b/>
          <w:i/>
          <w:sz w:val="24"/>
          <w:szCs w:val="24"/>
          <w:lang w:val="uk-UA"/>
        </w:rPr>
        <w:t>3.4232</w:t>
      </w:r>
      <w:r w:rsidRPr="001F1AF7">
        <w:rPr>
          <w:rFonts w:ascii="Times New Roman" w:hAnsi="Times New Roman" w:cs="Times New Roman"/>
          <w:b/>
          <w:i/>
          <w:sz w:val="24"/>
          <w:szCs w:val="24"/>
          <w:lang w:val="uk-UA"/>
        </w:rPr>
        <w:t>):</w:t>
      </w:r>
      <w:r>
        <w:rPr>
          <w:rFonts w:ascii="Times New Roman" w:hAnsi="Times New Roman" w:cs="Times New Roman"/>
          <w:sz w:val="24"/>
          <w:szCs w:val="24"/>
          <w:lang w:val="uk-UA"/>
        </w:rPr>
        <w:t xml:space="preserve"> подекуди в межах заказників «</w:t>
      </w:r>
      <w:proofErr w:type="spellStart"/>
      <w:r>
        <w:rPr>
          <w:rFonts w:ascii="Times New Roman" w:hAnsi="Times New Roman" w:cs="Times New Roman"/>
          <w:sz w:val="24"/>
          <w:szCs w:val="24"/>
          <w:lang w:val="uk-UA"/>
        </w:rPr>
        <w:t>Жорницького</w:t>
      </w:r>
      <w:proofErr w:type="spellEnd"/>
      <w:r>
        <w:rPr>
          <w:rFonts w:ascii="Times New Roman" w:hAnsi="Times New Roman" w:cs="Times New Roman"/>
          <w:sz w:val="24"/>
          <w:szCs w:val="24"/>
          <w:lang w:val="uk-UA"/>
        </w:rPr>
        <w:t>» та «</w:t>
      </w:r>
      <w:proofErr w:type="spellStart"/>
      <w:r>
        <w:rPr>
          <w:rFonts w:ascii="Times New Roman" w:hAnsi="Times New Roman" w:cs="Times New Roman"/>
          <w:sz w:val="24"/>
          <w:szCs w:val="24"/>
          <w:lang w:val="uk-UA"/>
        </w:rPr>
        <w:t>Дзвінківського</w:t>
      </w:r>
      <w:proofErr w:type="spellEnd"/>
      <w:r>
        <w:rPr>
          <w:rFonts w:ascii="Times New Roman" w:hAnsi="Times New Roman" w:cs="Times New Roman"/>
          <w:sz w:val="24"/>
          <w:szCs w:val="24"/>
          <w:lang w:val="uk-UA"/>
        </w:rPr>
        <w:t xml:space="preserve">», в 311 кварталі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в</w:t>
      </w:r>
      <w:r w:rsidR="00F37FC5">
        <w:rPr>
          <w:rFonts w:ascii="Times New Roman" w:hAnsi="Times New Roman" w:cs="Times New Roman"/>
          <w:sz w:val="24"/>
          <w:szCs w:val="24"/>
          <w:lang w:val="uk-UA"/>
        </w:rPr>
        <w:t xml:space="preserve"> 2,</w:t>
      </w:r>
      <w:r>
        <w:rPr>
          <w:rFonts w:ascii="Times New Roman" w:hAnsi="Times New Roman" w:cs="Times New Roman"/>
          <w:sz w:val="24"/>
          <w:szCs w:val="24"/>
          <w:lang w:val="uk-UA"/>
        </w:rPr>
        <w:t xml:space="preserve"> 37 та 37 кварталах Боярського лісництва, подекуди – в межах 4, 5, 46, 116, 117 та 119 кварталів Боярського лісництва;</w:t>
      </w:r>
      <w:r w:rsidR="00800138">
        <w:rPr>
          <w:rFonts w:ascii="Times New Roman" w:hAnsi="Times New Roman" w:cs="Times New Roman"/>
          <w:sz w:val="24"/>
          <w:szCs w:val="24"/>
          <w:lang w:val="uk-UA"/>
        </w:rPr>
        <w:t xml:space="preserve"> широко представлені в межах 1 та 2 кварталів </w:t>
      </w:r>
      <w:proofErr w:type="spellStart"/>
      <w:r w:rsidR="00800138">
        <w:rPr>
          <w:rFonts w:ascii="Times New Roman" w:hAnsi="Times New Roman" w:cs="Times New Roman"/>
          <w:sz w:val="24"/>
          <w:szCs w:val="24"/>
          <w:lang w:val="uk-UA"/>
        </w:rPr>
        <w:t>Плесецького</w:t>
      </w:r>
      <w:proofErr w:type="spellEnd"/>
      <w:r w:rsidR="00800138">
        <w:rPr>
          <w:rFonts w:ascii="Times New Roman" w:hAnsi="Times New Roman" w:cs="Times New Roman"/>
          <w:sz w:val="24"/>
          <w:szCs w:val="24"/>
          <w:lang w:val="uk-UA"/>
        </w:rPr>
        <w:t xml:space="preserve"> лісництва (трохи північніше від с. Перевіз);</w:t>
      </w:r>
    </w:p>
    <w:p w:rsidR="00F5282F" w:rsidRPr="00F5282F" w:rsidRDefault="00F5282F" w:rsidP="001F1AF7">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456953"/>
            <wp:effectExtent l="0" t="0" r="3175" b="1270"/>
            <wp:docPr id="9" name="Рисунок 9" descr="D:\From_D\Документы - новое\Боярка\оселище Бернської конвенції Сарматські б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rom_D\Документы - новое\Боярка\оселище Бернської конвенції Сарматські бор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6953"/>
                    </a:xfrm>
                    <a:prstGeom prst="rect">
                      <a:avLst/>
                    </a:prstGeom>
                    <a:noFill/>
                    <a:ln>
                      <a:noFill/>
                    </a:ln>
                  </pic:spPr>
                </pic:pic>
              </a:graphicData>
            </a:graphic>
          </wp:inline>
        </w:drawing>
      </w:r>
    </w:p>
    <w:p w:rsidR="00C43709" w:rsidRDefault="00C43709" w:rsidP="001F1AF7">
      <w:pPr>
        <w:jc w:val="both"/>
        <w:rPr>
          <w:rFonts w:ascii="Times New Roman" w:hAnsi="Times New Roman" w:cs="Times New Roman"/>
          <w:sz w:val="24"/>
          <w:szCs w:val="24"/>
          <w:lang w:val="en-US"/>
        </w:rPr>
      </w:pPr>
    </w:p>
    <w:p w:rsidR="001F1AF7" w:rsidRPr="00C43709" w:rsidRDefault="001F1AF7" w:rsidP="001F1AF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w:t>
      </w:r>
      <w:r w:rsidRPr="001F1AF7">
        <w:rPr>
          <w:rFonts w:ascii="Times New Roman" w:hAnsi="Times New Roman" w:cs="Times New Roman"/>
          <w:b/>
          <w:i/>
          <w:sz w:val="24"/>
          <w:szCs w:val="24"/>
          <w:lang w:val="uk-UA"/>
        </w:rPr>
        <w:t xml:space="preserve">Мішані </w:t>
      </w:r>
      <w:proofErr w:type="spellStart"/>
      <w:r w:rsidRPr="001F1AF7">
        <w:rPr>
          <w:rFonts w:ascii="Times New Roman" w:hAnsi="Times New Roman" w:cs="Times New Roman"/>
          <w:b/>
          <w:i/>
          <w:sz w:val="24"/>
          <w:szCs w:val="24"/>
          <w:lang w:val="uk-UA"/>
        </w:rPr>
        <w:t>бореальні</w:t>
      </w:r>
      <w:proofErr w:type="spellEnd"/>
      <w:r w:rsidR="00C43709" w:rsidRPr="00C43709">
        <w:rPr>
          <w:rFonts w:ascii="Times New Roman" w:hAnsi="Times New Roman" w:cs="Times New Roman"/>
          <w:b/>
          <w:i/>
          <w:sz w:val="24"/>
          <w:szCs w:val="24"/>
        </w:rPr>
        <w:t xml:space="preserve"> </w:t>
      </w:r>
      <w:r w:rsidR="00C43709">
        <w:rPr>
          <w:rFonts w:ascii="Times New Roman" w:hAnsi="Times New Roman" w:cs="Times New Roman"/>
          <w:b/>
          <w:i/>
          <w:sz w:val="24"/>
          <w:szCs w:val="24"/>
        </w:rPr>
        <w:t xml:space="preserve">та </w:t>
      </w:r>
      <w:proofErr w:type="spellStart"/>
      <w:r w:rsidR="00C43709">
        <w:rPr>
          <w:rFonts w:ascii="Times New Roman" w:hAnsi="Times New Roman" w:cs="Times New Roman"/>
          <w:b/>
          <w:i/>
          <w:sz w:val="24"/>
          <w:szCs w:val="24"/>
        </w:rPr>
        <w:t>неморальн</w:t>
      </w:r>
      <w:proofErr w:type="spellEnd"/>
      <w:r w:rsidR="00C43709">
        <w:rPr>
          <w:rFonts w:ascii="Times New Roman" w:hAnsi="Times New Roman" w:cs="Times New Roman"/>
          <w:b/>
          <w:i/>
          <w:sz w:val="24"/>
          <w:szCs w:val="24"/>
          <w:lang w:val="uk-UA"/>
        </w:rPr>
        <w:t>і</w:t>
      </w:r>
      <w:r w:rsidRPr="001F1AF7">
        <w:rPr>
          <w:rFonts w:ascii="Times New Roman" w:hAnsi="Times New Roman" w:cs="Times New Roman"/>
          <w:b/>
          <w:i/>
          <w:sz w:val="24"/>
          <w:szCs w:val="24"/>
          <w:lang w:val="uk-UA"/>
        </w:rPr>
        <w:t xml:space="preserve"> ліси з</w:t>
      </w:r>
      <w:r w:rsidR="0036638F">
        <w:rPr>
          <w:rFonts w:ascii="Times New Roman" w:hAnsi="Times New Roman" w:cs="Times New Roman"/>
          <w:b/>
          <w:i/>
          <w:sz w:val="24"/>
          <w:szCs w:val="24"/>
          <w:lang w:val="uk-UA"/>
        </w:rPr>
        <w:t>і</w:t>
      </w:r>
      <w:r w:rsidRPr="001F1AF7">
        <w:rPr>
          <w:rFonts w:ascii="Times New Roman" w:hAnsi="Times New Roman" w:cs="Times New Roman"/>
          <w:b/>
          <w:i/>
          <w:sz w:val="24"/>
          <w:szCs w:val="24"/>
          <w:lang w:val="uk-UA"/>
        </w:rPr>
        <w:t xml:space="preserve"> сосною звичайною (</w:t>
      </w:r>
      <w:proofErr w:type="spellStart"/>
      <w:r w:rsidRPr="001F1AF7">
        <w:rPr>
          <w:rFonts w:ascii="Times New Roman" w:hAnsi="Times New Roman" w:cs="Times New Roman"/>
          <w:b/>
          <w:i/>
          <w:sz w:val="24"/>
          <w:szCs w:val="24"/>
          <w:lang w:val="en-US"/>
        </w:rPr>
        <w:t>Pinus</w:t>
      </w:r>
      <w:proofErr w:type="spellEnd"/>
      <w:r w:rsidRPr="001F1AF7">
        <w:rPr>
          <w:rFonts w:ascii="Times New Roman" w:hAnsi="Times New Roman" w:cs="Times New Roman"/>
          <w:b/>
          <w:i/>
          <w:sz w:val="24"/>
          <w:szCs w:val="24"/>
          <w:lang w:val="uk-UA"/>
        </w:rPr>
        <w:t xml:space="preserve"> </w:t>
      </w:r>
      <w:proofErr w:type="spellStart"/>
      <w:r w:rsidRPr="001F1AF7">
        <w:rPr>
          <w:rFonts w:ascii="Times New Roman" w:hAnsi="Times New Roman" w:cs="Times New Roman"/>
          <w:b/>
          <w:i/>
          <w:sz w:val="24"/>
          <w:szCs w:val="24"/>
          <w:lang w:val="en-US"/>
        </w:rPr>
        <w:t>sylvestris</w:t>
      </w:r>
      <w:proofErr w:type="spellEnd"/>
      <w:r w:rsidRPr="001F1AF7">
        <w:rPr>
          <w:rFonts w:ascii="Times New Roman" w:hAnsi="Times New Roman" w:cs="Times New Roman"/>
          <w:b/>
          <w:i/>
          <w:sz w:val="24"/>
          <w:szCs w:val="24"/>
          <w:lang w:val="uk-UA"/>
        </w:rPr>
        <w:t>)</w:t>
      </w:r>
      <w:r w:rsidR="00C43709">
        <w:rPr>
          <w:rFonts w:ascii="Times New Roman" w:hAnsi="Times New Roman" w:cs="Times New Roman"/>
          <w:b/>
          <w:i/>
          <w:sz w:val="24"/>
          <w:szCs w:val="24"/>
          <w:lang w:val="uk-UA"/>
        </w:rPr>
        <w:t>, а також термофільні листопадні ліси (оселища</w:t>
      </w:r>
      <w:r w:rsidRPr="001F1AF7">
        <w:rPr>
          <w:rFonts w:ascii="Times New Roman" w:hAnsi="Times New Roman" w:cs="Times New Roman"/>
          <w:b/>
          <w:i/>
          <w:sz w:val="24"/>
          <w:szCs w:val="24"/>
          <w:lang w:val="uk-UA"/>
        </w:rPr>
        <w:t xml:space="preserve"> </w:t>
      </w:r>
      <w:r w:rsidR="00C43709">
        <w:rPr>
          <w:rFonts w:ascii="Times New Roman" w:hAnsi="Times New Roman" w:cs="Times New Roman"/>
          <w:b/>
          <w:i/>
          <w:sz w:val="24"/>
          <w:szCs w:val="24"/>
          <w:lang w:val="en-US"/>
        </w:rPr>
        <w:t>G</w:t>
      </w:r>
      <w:r w:rsidR="0055735F">
        <w:rPr>
          <w:rFonts w:ascii="Times New Roman" w:hAnsi="Times New Roman" w:cs="Times New Roman"/>
          <w:b/>
          <w:i/>
          <w:sz w:val="24"/>
          <w:szCs w:val="24"/>
          <w:lang w:val="uk-UA"/>
        </w:rPr>
        <w:t xml:space="preserve"> </w:t>
      </w:r>
      <w:r w:rsidR="0055735F" w:rsidRPr="0055735F">
        <w:rPr>
          <w:rFonts w:ascii="Times New Roman" w:hAnsi="Times New Roman" w:cs="Times New Roman"/>
          <w:b/>
          <w:i/>
          <w:sz w:val="24"/>
          <w:szCs w:val="24"/>
          <w:lang w:val="uk-UA"/>
        </w:rPr>
        <w:t>(</w:t>
      </w:r>
      <w:r w:rsidR="0055735F">
        <w:rPr>
          <w:rFonts w:ascii="Times New Roman" w:hAnsi="Times New Roman" w:cs="Times New Roman"/>
          <w:b/>
          <w:i/>
          <w:sz w:val="24"/>
          <w:szCs w:val="24"/>
          <w:lang w:val="en-US"/>
        </w:rPr>
        <w:t>G</w:t>
      </w:r>
      <w:r w:rsidR="0055735F">
        <w:rPr>
          <w:rFonts w:ascii="Times New Roman" w:hAnsi="Times New Roman" w:cs="Times New Roman"/>
          <w:b/>
          <w:i/>
          <w:sz w:val="24"/>
          <w:szCs w:val="24"/>
          <w:lang w:val="uk-UA"/>
        </w:rPr>
        <w:t>1.7</w:t>
      </w:r>
      <w:r w:rsidR="0055735F" w:rsidRPr="0055735F">
        <w:rPr>
          <w:rFonts w:ascii="Times New Roman" w:hAnsi="Times New Roman" w:cs="Times New Roman"/>
          <w:b/>
          <w:i/>
          <w:sz w:val="24"/>
          <w:szCs w:val="24"/>
          <w:lang w:val="uk-UA"/>
        </w:rPr>
        <w:t>)</w:t>
      </w:r>
      <w:r w:rsidRPr="001F1AF7">
        <w:rPr>
          <w:rFonts w:ascii="Times New Roman" w:hAnsi="Times New Roman" w:cs="Times New Roman"/>
          <w:b/>
          <w:i/>
          <w:sz w:val="24"/>
          <w:szCs w:val="24"/>
          <w:lang w:val="uk-UA"/>
        </w:rPr>
        <w:t>)</w:t>
      </w:r>
      <w:r>
        <w:rPr>
          <w:rFonts w:ascii="Times New Roman" w:hAnsi="Times New Roman" w:cs="Times New Roman"/>
          <w:sz w:val="24"/>
          <w:szCs w:val="24"/>
          <w:lang w:val="uk-UA"/>
        </w:rPr>
        <w:t xml:space="preserve">: </w:t>
      </w:r>
      <w:r w:rsidR="00FC01E4">
        <w:rPr>
          <w:rFonts w:ascii="Times New Roman" w:hAnsi="Times New Roman" w:cs="Times New Roman"/>
          <w:sz w:val="24"/>
          <w:szCs w:val="24"/>
          <w:lang w:val="uk-UA"/>
        </w:rPr>
        <w:t>переважають в межах 2, 26, 125 та 124 кварталів Боярського лісництва, займають не менше 50%</w:t>
      </w:r>
      <w:r w:rsidR="007C4601">
        <w:rPr>
          <w:rFonts w:ascii="Times New Roman" w:hAnsi="Times New Roman" w:cs="Times New Roman"/>
          <w:sz w:val="24"/>
          <w:szCs w:val="24"/>
          <w:lang w:val="uk-UA"/>
        </w:rPr>
        <w:t xml:space="preserve"> території</w:t>
      </w:r>
      <w:r w:rsidR="00FC01E4">
        <w:rPr>
          <w:rFonts w:ascii="Times New Roman" w:hAnsi="Times New Roman" w:cs="Times New Roman"/>
          <w:sz w:val="24"/>
          <w:szCs w:val="24"/>
          <w:lang w:val="uk-UA"/>
        </w:rPr>
        <w:t xml:space="preserve"> 46 кварталу Боярського лісництва</w:t>
      </w:r>
      <w:r w:rsidR="00800138">
        <w:rPr>
          <w:rFonts w:ascii="Times New Roman" w:hAnsi="Times New Roman" w:cs="Times New Roman"/>
          <w:sz w:val="24"/>
          <w:szCs w:val="24"/>
          <w:lang w:val="uk-UA"/>
        </w:rPr>
        <w:t xml:space="preserve"> та у 212 – 215 кварталах </w:t>
      </w:r>
      <w:proofErr w:type="spellStart"/>
      <w:r w:rsidR="00800138">
        <w:rPr>
          <w:rFonts w:ascii="Times New Roman" w:hAnsi="Times New Roman" w:cs="Times New Roman"/>
          <w:sz w:val="24"/>
          <w:szCs w:val="24"/>
          <w:lang w:val="uk-UA"/>
        </w:rPr>
        <w:t>Плесецького</w:t>
      </w:r>
      <w:proofErr w:type="spellEnd"/>
      <w:r w:rsidR="00800138">
        <w:rPr>
          <w:rFonts w:ascii="Times New Roman" w:hAnsi="Times New Roman" w:cs="Times New Roman"/>
          <w:sz w:val="24"/>
          <w:szCs w:val="24"/>
          <w:lang w:val="uk-UA"/>
        </w:rPr>
        <w:t xml:space="preserve"> лісництва</w:t>
      </w:r>
      <w:r w:rsidR="00FC01E4">
        <w:rPr>
          <w:rFonts w:ascii="Times New Roman" w:hAnsi="Times New Roman" w:cs="Times New Roman"/>
          <w:sz w:val="24"/>
          <w:szCs w:val="24"/>
          <w:lang w:val="uk-UA"/>
        </w:rPr>
        <w:t xml:space="preserve">, </w:t>
      </w:r>
      <w:r w:rsidR="00800138">
        <w:rPr>
          <w:rFonts w:ascii="Times New Roman" w:hAnsi="Times New Roman" w:cs="Times New Roman"/>
          <w:sz w:val="24"/>
          <w:szCs w:val="24"/>
          <w:lang w:val="uk-UA"/>
        </w:rPr>
        <w:t xml:space="preserve">переважають в межах 298 – 299, 325 – 329 </w:t>
      </w:r>
      <w:r w:rsidR="0036638F">
        <w:rPr>
          <w:rFonts w:ascii="Times New Roman" w:hAnsi="Times New Roman" w:cs="Times New Roman"/>
          <w:sz w:val="24"/>
          <w:szCs w:val="24"/>
          <w:lang w:val="uk-UA"/>
        </w:rPr>
        <w:t xml:space="preserve">кварталів </w:t>
      </w:r>
      <w:proofErr w:type="spellStart"/>
      <w:r w:rsidR="0036638F">
        <w:rPr>
          <w:rFonts w:ascii="Times New Roman" w:hAnsi="Times New Roman" w:cs="Times New Roman"/>
          <w:sz w:val="24"/>
          <w:szCs w:val="24"/>
          <w:lang w:val="uk-UA"/>
        </w:rPr>
        <w:t>Плесецького</w:t>
      </w:r>
      <w:proofErr w:type="spellEnd"/>
      <w:r w:rsidR="0036638F">
        <w:rPr>
          <w:rFonts w:ascii="Times New Roman" w:hAnsi="Times New Roman" w:cs="Times New Roman"/>
          <w:sz w:val="24"/>
          <w:szCs w:val="24"/>
          <w:lang w:val="uk-UA"/>
        </w:rPr>
        <w:t xml:space="preserve"> лісництва, а також у 10 – 15 та 19 – 24 кварталах </w:t>
      </w:r>
      <w:proofErr w:type="spellStart"/>
      <w:r w:rsidR="0036638F">
        <w:rPr>
          <w:rFonts w:ascii="Times New Roman" w:hAnsi="Times New Roman" w:cs="Times New Roman"/>
          <w:sz w:val="24"/>
          <w:szCs w:val="24"/>
          <w:lang w:val="uk-UA"/>
        </w:rPr>
        <w:t>Плесецького</w:t>
      </w:r>
      <w:proofErr w:type="spellEnd"/>
      <w:r w:rsidR="0036638F">
        <w:rPr>
          <w:rFonts w:ascii="Times New Roman" w:hAnsi="Times New Roman" w:cs="Times New Roman"/>
          <w:sz w:val="24"/>
          <w:szCs w:val="24"/>
          <w:lang w:val="uk-UA"/>
        </w:rPr>
        <w:t xml:space="preserve"> лісництва;</w:t>
      </w:r>
      <w:r w:rsidR="00FC01E4">
        <w:rPr>
          <w:rFonts w:ascii="Times New Roman" w:hAnsi="Times New Roman" w:cs="Times New Roman"/>
          <w:sz w:val="24"/>
          <w:szCs w:val="24"/>
          <w:lang w:val="uk-UA"/>
        </w:rPr>
        <w:t xml:space="preserve"> </w:t>
      </w:r>
    </w:p>
    <w:p w:rsidR="00C43709" w:rsidRPr="00C43709" w:rsidRDefault="00C43709" w:rsidP="001F1AF7">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940425" cy="4453488"/>
            <wp:effectExtent l="0" t="0" r="3175" b="4445"/>
            <wp:docPr id="14" name="Рисунок 14" descr="D:\From_D\Документы - новое\Боярка\бореальні та неморальні мішані ліси - оселище Берн. ко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rom_D\Документы - новое\Боярка\бореальні та неморальні мішані ліси - оселище Берн. кон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3488"/>
                    </a:xfrm>
                    <a:prstGeom prst="rect">
                      <a:avLst/>
                    </a:prstGeom>
                    <a:noFill/>
                    <a:ln>
                      <a:noFill/>
                    </a:ln>
                  </pic:spPr>
                </pic:pic>
              </a:graphicData>
            </a:graphic>
          </wp:inline>
        </w:drawing>
      </w:r>
    </w:p>
    <w:p w:rsidR="00C43709" w:rsidRPr="00C43709" w:rsidRDefault="00C43709" w:rsidP="001F1AF7">
      <w:pPr>
        <w:jc w:val="both"/>
        <w:rPr>
          <w:rFonts w:ascii="Times New Roman" w:hAnsi="Times New Roman" w:cs="Times New Roman"/>
          <w:sz w:val="24"/>
          <w:szCs w:val="24"/>
          <w:lang w:val="uk-UA"/>
        </w:rPr>
      </w:pPr>
    </w:p>
    <w:p w:rsidR="001F1AF7" w:rsidRPr="00457B3B" w:rsidRDefault="001F1AF7" w:rsidP="001F1AF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 </w:t>
      </w:r>
      <w:r w:rsidRPr="001F1AF7">
        <w:rPr>
          <w:rFonts w:ascii="Times New Roman" w:hAnsi="Times New Roman" w:cs="Times New Roman"/>
          <w:b/>
          <w:i/>
          <w:sz w:val="24"/>
          <w:szCs w:val="24"/>
          <w:lang w:val="uk-UA"/>
        </w:rPr>
        <w:t>Вільхові ліси степової та лісостепової зони з вільхи чорної (</w:t>
      </w:r>
      <w:proofErr w:type="spellStart"/>
      <w:r w:rsidRPr="001F1AF7">
        <w:rPr>
          <w:rFonts w:ascii="Times New Roman" w:hAnsi="Times New Roman" w:cs="Times New Roman"/>
          <w:b/>
          <w:i/>
          <w:sz w:val="24"/>
          <w:szCs w:val="24"/>
          <w:lang w:val="en-US"/>
        </w:rPr>
        <w:t>Alnus</w:t>
      </w:r>
      <w:proofErr w:type="spellEnd"/>
      <w:r w:rsidRPr="001F1AF7">
        <w:rPr>
          <w:rFonts w:ascii="Times New Roman" w:hAnsi="Times New Roman" w:cs="Times New Roman"/>
          <w:b/>
          <w:i/>
          <w:sz w:val="24"/>
          <w:szCs w:val="24"/>
          <w:lang w:val="uk-UA"/>
        </w:rPr>
        <w:t xml:space="preserve"> </w:t>
      </w:r>
      <w:proofErr w:type="spellStart"/>
      <w:r w:rsidRPr="001F1AF7">
        <w:rPr>
          <w:rFonts w:ascii="Times New Roman" w:hAnsi="Times New Roman" w:cs="Times New Roman"/>
          <w:b/>
          <w:i/>
          <w:sz w:val="24"/>
          <w:szCs w:val="24"/>
          <w:lang w:val="en-US"/>
        </w:rPr>
        <w:t>glutinosa</w:t>
      </w:r>
      <w:proofErr w:type="spellEnd"/>
      <w:r w:rsidRPr="001F1AF7">
        <w:rPr>
          <w:rFonts w:ascii="Times New Roman" w:hAnsi="Times New Roman" w:cs="Times New Roman"/>
          <w:b/>
          <w:i/>
          <w:sz w:val="24"/>
          <w:szCs w:val="24"/>
          <w:lang w:val="uk-UA"/>
        </w:rPr>
        <w:t>)</w:t>
      </w:r>
      <w:r w:rsidR="009346E8" w:rsidRPr="009346E8">
        <w:rPr>
          <w:rFonts w:ascii="Times New Roman" w:hAnsi="Times New Roman" w:cs="Times New Roman"/>
          <w:b/>
          <w:i/>
          <w:sz w:val="24"/>
          <w:szCs w:val="24"/>
          <w:lang w:val="uk-UA"/>
        </w:rPr>
        <w:t xml:space="preserve"> (</w:t>
      </w:r>
      <w:r w:rsidR="009346E8">
        <w:rPr>
          <w:rFonts w:ascii="Times New Roman" w:hAnsi="Times New Roman" w:cs="Times New Roman"/>
          <w:b/>
          <w:i/>
          <w:sz w:val="24"/>
          <w:szCs w:val="24"/>
          <w:lang w:val="uk-UA"/>
        </w:rPr>
        <w:t>оселище</w:t>
      </w:r>
      <w:r w:rsidR="009346E8" w:rsidRPr="009346E8">
        <w:rPr>
          <w:rFonts w:ascii="Times New Roman" w:hAnsi="Times New Roman" w:cs="Times New Roman"/>
          <w:b/>
          <w:i/>
          <w:sz w:val="24"/>
          <w:szCs w:val="24"/>
          <w:lang w:val="uk-UA"/>
        </w:rPr>
        <w:t xml:space="preserve"> </w:t>
      </w:r>
      <w:r w:rsidR="009346E8">
        <w:rPr>
          <w:rFonts w:ascii="Times New Roman" w:hAnsi="Times New Roman" w:cs="Times New Roman"/>
          <w:b/>
          <w:i/>
          <w:sz w:val="24"/>
          <w:szCs w:val="24"/>
          <w:lang w:val="en-US"/>
        </w:rPr>
        <w:t>G</w:t>
      </w:r>
      <w:r w:rsidR="009346E8" w:rsidRPr="009346E8">
        <w:rPr>
          <w:rFonts w:ascii="Times New Roman" w:hAnsi="Times New Roman" w:cs="Times New Roman"/>
          <w:b/>
          <w:i/>
          <w:sz w:val="24"/>
          <w:szCs w:val="24"/>
          <w:lang w:val="uk-UA"/>
        </w:rPr>
        <w:t>1.414)</w:t>
      </w:r>
      <w:r>
        <w:rPr>
          <w:rFonts w:ascii="Times New Roman" w:hAnsi="Times New Roman" w:cs="Times New Roman"/>
          <w:sz w:val="24"/>
          <w:szCs w:val="24"/>
          <w:lang w:val="uk-UA"/>
        </w:rPr>
        <w:t xml:space="preserve">: на узліссі біля заплави р. Ірпінь між с. </w:t>
      </w:r>
      <w:proofErr w:type="spellStart"/>
      <w:r>
        <w:rPr>
          <w:rFonts w:ascii="Times New Roman" w:hAnsi="Times New Roman" w:cs="Times New Roman"/>
          <w:sz w:val="24"/>
          <w:szCs w:val="24"/>
          <w:lang w:val="uk-UA"/>
        </w:rPr>
        <w:t>Жорниця</w:t>
      </w:r>
      <w:proofErr w:type="spellEnd"/>
      <w:r>
        <w:rPr>
          <w:rFonts w:ascii="Times New Roman" w:hAnsi="Times New Roman" w:cs="Times New Roman"/>
          <w:sz w:val="24"/>
          <w:szCs w:val="24"/>
          <w:lang w:val="uk-UA"/>
        </w:rPr>
        <w:t xml:space="preserve"> та с. Перевіз, а також вздовж р. </w:t>
      </w:r>
      <w:proofErr w:type="spellStart"/>
      <w:r>
        <w:rPr>
          <w:rFonts w:ascii="Times New Roman" w:hAnsi="Times New Roman" w:cs="Times New Roman"/>
          <w:sz w:val="24"/>
          <w:szCs w:val="24"/>
          <w:lang w:val="uk-UA"/>
        </w:rPr>
        <w:t>Притворка</w:t>
      </w:r>
      <w:proofErr w:type="spellEnd"/>
      <w:r>
        <w:rPr>
          <w:rFonts w:ascii="Times New Roman" w:hAnsi="Times New Roman" w:cs="Times New Roman"/>
          <w:sz w:val="24"/>
          <w:szCs w:val="24"/>
          <w:lang w:val="uk-UA"/>
        </w:rPr>
        <w:t xml:space="preserve"> (121, 42 квартали Боярського лісництва);</w:t>
      </w:r>
    </w:p>
    <w:p w:rsidR="00C43709" w:rsidRPr="00C43709" w:rsidRDefault="00C43709" w:rsidP="001F1AF7">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453432"/>
            <wp:effectExtent l="0" t="0" r="3175" b="4445"/>
            <wp:docPr id="10" name="Рисунок 10" descr="D:\From_D\Документы - новое\Боярка\чорновільхові ліси - оселище Бернської ко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rom_D\Документы - новое\Боярка\чорновільхові ліси - оселище Бернської конв..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3432"/>
                    </a:xfrm>
                    <a:prstGeom prst="rect">
                      <a:avLst/>
                    </a:prstGeom>
                    <a:noFill/>
                    <a:ln>
                      <a:noFill/>
                    </a:ln>
                  </pic:spPr>
                </pic:pic>
              </a:graphicData>
            </a:graphic>
          </wp:inline>
        </w:drawing>
      </w:r>
    </w:p>
    <w:p w:rsidR="00C43709" w:rsidRDefault="00C43709" w:rsidP="00573497">
      <w:pPr>
        <w:jc w:val="both"/>
        <w:rPr>
          <w:rFonts w:ascii="Times New Roman" w:hAnsi="Times New Roman" w:cs="Times New Roman"/>
          <w:sz w:val="24"/>
          <w:szCs w:val="24"/>
          <w:lang w:val="en-US"/>
        </w:rPr>
      </w:pPr>
    </w:p>
    <w:p w:rsidR="00573497" w:rsidRDefault="00573497" w:rsidP="00573497">
      <w:pPr>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д) </w:t>
      </w:r>
      <w:proofErr w:type="spellStart"/>
      <w:r w:rsidR="00BA7483">
        <w:rPr>
          <w:rFonts w:ascii="Times New Roman" w:hAnsi="Times New Roman" w:cs="Times New Roman"/>
          <w:b/>
          <w:i/>
          <w:sz w:val="24"/>
          <w:szCs w:val="24"/>
          <w:lang w:val="uk-UA"/>
        </w:rPr>
        <w:t>Б</w:t>
      </w:r>
      <w:r w:rsidR="001B6B01">
        <w:rPr>
          <w:rFonts w:ascii="Times New Roman" w:hAnsi="Times New Roman" w:cs="Times New Roman"/>
          <w:b/>
          <w:i/>
          <w:sz w:val="24"/>
          <w:szCs w:val="24"/>
          <w:lang w:val="uk-UA"/>
        </w:rPr>
        <w:t>ореально-альпійські</w:t>
      </w:r>
      <w:proofErr w:type="spellEnd"/>
      <w:r w:rsidR="001B6B01">
        <w:rPr>
          <w:rFonts w:ascii="Times New Roman" w:hAnsi="Times New Roman" w:cs="Times New Roman"/>
          <w:b/>
          <w:i/>
          <w:sz w:val="24"/>
          <w:szCs w:val="24"/>
          <w:lang w:val="uk-UA"/>
        </w:rPr>
        <w:t xml:space="preserve"> прирічкові</w:t>
      </w:r>
      <w:r w:rsidRPr="00573497">
        <w:rPr>
          <w:rFonts w:ascii="Times New Roman" w:hAnsi="Times New Roman" w:cs="Times New Roman"/>
          <w:b/>
          <w:i/>
          <w:sz w:val="24"/>
          <w:szCs w:val="24"/>
          <w:lang w:val="uk-UA"/>
        </w:rPr>
        <w:t xml:space="preserve"> галереї (оселище </w:t>
      </w:r>
      <w:r w:rsidR="001B6B01">
        <w:rPr>
          <w:rFonts w:ascii="Times New Roman" w:hAnsi="Times New Roman" w:cs="Times New Roman"/>
          <w:b/>
          <w:i/>
          <w:sz w:val="24"/>
          <w:szCs w:val="24"/>
          <w:lang w:val="en-US"/>
        </w:rPr>
        <w:t>G</w:t>
      </w:r>
      <w:r w:rsidR="001B6B01" w:rsidRPr="001B6B01">
        <w:rPr>
          <w:rFonts w:ascii="Times New Roman" w:hAnsi="Times New Roman" w:cs="Times New Roman"/>
          <w:b/>
          <w:i/>
          <w:sz w:val="24"/>
          <w:szCs w:val="24"/>
          <w:lang w:val="uk-UA"/>
        </w:rPr>
        <w:t>1.12</w:t>
      </w:r>
      <w:r w:rsidRPr="00573497">
        <w:rPr>
          <w:rFonts w:ascii="Times New Roman" w:hAnsi="Times New Roman" w:cs="Times New Roman"/>
          <w:b/>
          <w:i/>
          <w:sz w:val="24"/>
          <w:szCs w:val="24"/>
          <w:lang w:val="uk-UA"/>
        </w:rPr>
        <w:t>), а також рослинність вологих та заболочених узлісь (оселище …):</w:t>
      </w:r>
      <w:r>
        <w:rPr>
          <w:rFonts w:ascii="Times New Roman" w:hAnsi="Times New Roman" w:cs="Times New Roman"/>
          <w:sz w:val="24"/>
          <w:szCs w:val="24"/>
          <w:lang w:val="uk-UA"/>
        </w:rPr>
        <w:t xml:space="preserve"> на узліссі біля заплави р. Ірпінь між с. </w:t>
      </w:r>
      <w:proofErr w:type="spellStart"/>
      <w:r>
        <w:rPr>
          <w:rFonts w:ascii="Times New Roman" w:hAnsi="Times New Roman" w:cs="Times New Roman"/>
          <w:sz w:val="24"/>
          <w:szCs w:val="24"/>
          <w:lang w:val="uk-UA"/>
        </w:rPr>
        <w:t>Жорниця</w:t>
      </w:r>
      <w:proofErr w:type="spellEnd"/>
      <w:r>
        <w:rPr>
          <w:rFonts w:ascii="Times New Roman" w:hAnsi="Times New Roman" w:cs="Times New Roman"/>
          <w:sz w:val="24"/>
          <w:szCs w:val="24"/>
          <w:lang w:val="uk-UA"/>
        </w:rPr>
        <w:t xml:space="preserve"> та с. Перевіз</w:t>
      </w:r>
      <w:r w:rsidR="00784F35">
        <w:rPr>
          <w:rFonts w:ascii="Times New Roman" w:hAnsi="Times New Roman" w:cs="Times New Roman"/>
          <w:sz w:val="24"/>
          <w:szCs w:val="24"/>
          <w:lang w:val="uk-UA"/>
        </w:rPr>
        <w:t xml:space="preserve"> (1, 2, 273 та 272 квартали </w:t>
      </w:r>
      <w:proofErr w:type="spellStart"/>
      <w:r w:rsidR="00784F35">
        <w:rPr>
          <w:rFonts w:ascii="Times New Roman" w:hAnsi="Times New Roman" w:cs="Times New Roman"/>
          <w:sz w:val="24"/>
          <w:szCs w:val="24"/>
          <w:lang w:val="uk-UA"/>
        </w:rPr>
        <w:t>Плесецького</w:t>
      </w:r>
      <w:proofErr w:type="spellEnd"/>
      <w:r w:rsidR="00784F35">
        <w:rPr>
          <w:rFonts w:ascii="Times New Roman" w:hAnsi="Times New Roman" w:cs="Times New Roman"/>
          <w:sz w:val="24"/>
          <w:szCs w:val="24"/>
          <w:lang w:val="uk-UA"/>
        </w:rPr>
        <w:t xml:space="preserve"> лісництва)</w:t>
      </w:r>
      <w:r>
        <w:rPr>
          <w:rFonts w:ascii="Times New Roman" w:hAnsi="Times New Roman" w:cs="Times New Roman"/>
          <w:sz w:val="24"/>
          <w:szCs w:val="24"/>
          <w:lang w:val="uk-UA"/>
        </w:rPr>
        <w:t xml:space="preserve">, а також вздовж р. </w:t>
      </w:r>
      <w:proofErr w:type="spellStart"/>
      <w:r>
        <w:rPr>
          <w:rFonts w:ascii="Times New Roman" w:hAnsi="Times New Roman" w:cs="Times New Roman"/>
          <w:sz w:val="24"/>
          <w:szCs w:val="24"/>
          <w:lang w:val="uk-UA"/>
        </w:rPr>
        <w:t>Притворка</w:t>
      </w:r>
      <w:proofErr w:type="spellEnd"/>
      <w:r>
        <w:rPr>
          <w:rFonts w:ascii="Times New Roman" w:hAnsi="Times New Roman" w:cs="Times New Roman"/>
          <w:sz w:val="24"/>
          <w:szCs w:val="24"/>
          <w:lang w:val="uk-UA"/>
        </w:rPr>
        <w:t xml:space="preserve"> (121, 42 квартали Боярського лісництва);</w:t>
      </w:r>
    </w:p>
    <w:p w:rsidR="00F5282F" w:rsidRPr="00F5282F" w:rsidRDefault="00F5282F" w:rsidP="00573497">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453488"/>
            <wp:effectExtent l="0" t="0" r="3175" b="4445"/>
            <wp:docPr id="7" name="Рисунок 7" descr="D:\From_D\Документы - новое\Боярка\галерейні ліси у заплаві р. Притв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om_D\Документы - новое\Боярка\галерейні ліси у заплаві р. Притвор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3488"/>
                    </a:xfrm>
                    <a:prstGeom prst="rect">
                      <a:avLst/>
                    </a:prstGeom>
                    <a:noFill/>
                    <a:ln>
                      <a:noFill/>
                    </a:ln>
                  </pic:spPr>
                </pic:pic>
              </a:graphicData>
            </a:graphic>
          </wp:inline>
        </w:drawing>
      </w:r>
    </w:p>
    <w:p w:rsidR="00BA7483" w:rsidRPr="00BA7483" w:rsidRDefault="00BA7483" w:rsidP="006A024E">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40425" cy="4451421"/>
            <wp:effectExtent l="0" t="0" r="3175" b="6350"/>
            <wp:docPr id="15" name="Рисунок 15" descr="D:\From_D\Документы - новое\Боярка\галерейні лі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rom_D\Документы - новое\Боярка\галерейні ліси.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1421"/>
                    </a:xfrm>
                    <a:prstGeom prst="rect">
                      <a:avLst/>
                    </a:prstGeom>
                    <a:noFill/>
                    <a:ln>
                      <a:noFill/>
                    </a:ln>
                  </pic:spPr>
                </pic:pic>
              </a:graphicData>
            </a:graphic>
          </wp:inline>
        </w:drawing>
      </w:r>
    </w:p>
    <w:p w:rsidR="006A024E" w:rsidRPr="00457B3B" w:rsidRDefault="006A024E" w:rsidP="006A024E">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е) </w:t>
      </w:r>
      <w:r w:rsidRPr="007F2D43">
        <w:rPr>
          <w:rFonts w:ascii="Times New Roman" w:hAnsi="Times New Roman" w:cs="Times New Roman"/>
          <w:b/>
          <w:i/>
          <w:sz w:val="24"/>
          <w:szCs w:val="24"/>
          <w:lang w:val="uk-UA"/>
        </w:rPr>
        <w:t xml:space="preserve">Вербові заболочені чагарники (оселище </w:t>
      </w:r>
      <w:r w:rsidR="009346E8">
        <w:rPr>
          <w:rFonts w:ascii="Times New Roman" w:hAnsi="Times New Roman" w:cs="Times New Roman"/>
          <w:b/>
          <w:i/>
          <w:sz w:val="24"/>
          <w:szCs w:val="24"/>
          <w:lang w:val="en-US"/>
        </w:rPr>
        <w:t>F</w:t>
      </w:r>
      <w:r w:rsidR="009346E8" w:rsidRPr="009346E8">
        <w:rPr>
          <w:rFonts w:ascii="Times New Roman" w:hAnsi="Times New Roman" w:cs="Times New Roman"/>
          <w:b/>
          <w:i/>
          <w:sz w:val="24"/>
          <w:szCs w:val="24"/>
          <w:lang w:val="uk-UA"/>
        </w:rPr>
        <w:t>9.1</w:t>
      </w:r>
      <w:r w:rsidRPr="007F2D43">
        <w:rPr>
          <w:rFonts w:ascii="Times New Roman" w:hAnsi="Times New Roman" w:cs="Times New Roman"/>
          <w:b/>
          <w:i/>
          <w:sz w:val="24"/>
          <w:szCs w:val="24"/>
          <w:lang w:val="uk-UA"/>
        </w:rPr>
        <w:t>):</w:t>
      </w:r>
      <w:r>
        <w:rPr>
          <w:rFonts w:ascii="Times New Roman" w:hAnsi="Times New Roman" w:cs="Times New Roman"/>
          <w:sz w:val="24"/>
          <w:szCs w:val="24"/>
          <w:lang w:val="uk-UA"/>
        </w:rPr>
        <w:t xml:space="preserve"> на узліссі біля заплави р. Ірпінь між с. </w:t>
      </w:r>
      <w:proofErr w:type="spellStart"/>
      <w:r>
        <w:rPr>
          <w:rFonts w:ascii="Times New Roman" w:hAnsi="Times New Roman" w:cs="Times New Roman"/>
          <w:sz w:val="24"/>
          <w:szCs w:val="24"/>
          <w:lang w:val="uk-UA"/>
        </w:rPr>
        <w:t>Жорниця</w:t>
      </w:r>
      <w:proofErr w:type="spellEnd"/>
      <w:r>
        <w:rPr>
          <w:rFonts w:ascii="Times New Roman" w:hAnsi="Times New Roman" w:cs="Times New Roman"/>
          <w:sz w:val="24"/>
          <w:szCs w:val="24"/>
          <w:lang w:val="uk-UA"/>
        </w:rPr>
        <w:t xml:space="preserve"> та с. Перевіз (а саме – 273 та 272 квартали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а також вздовж р. </w:t>
      </w:r>
      <w:proofErr w:type="spellStart"/>
      <w:r>
        <w:rPr>
          <w:rFonts w:ascii="Times New Roman" w:hAnsi="Times New Roman" w:cs="Times New Roman"/>
          <w:sz w:val="24"/>
          <w:szCs w:val="24"/>
          <w:lang w:val="uk-UA"/>
        </w:rPr>
        <w:t>Притворка</w:t>
      </w:r>
      <w:proofErr w:type="spellEnd"/>
      <w:r>
        <w:rPr>
          <w:rFonts w:ascii="Times New Roman" w:hAnsi="Times New Roman" w:cs="Times New Roman"/>
          <w:sz w:val="24"/>
          <w:szCs w:val="24"/>
          <w:lang w:val="uk-UA"/>
        </w:rPr>
        <w:t xml:space="preserve"> (біля узлісся 121 кварталу Боярського лісництва);</w:t>
      </w:r>
    </w:p>
    <w:p w:rsidR="00C43709" w:rsidRPr="00C43709" w:rsidRDefault="00C43709" w:rsidP="006A024E">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455319"/>
            <wp:effectExtent l="0" t="0" r="3175" b="2540"/>
            <wp:docPr id="11" name="Рисунок 11" descr="D:\From_D\Документы - новое\Боярка\оселище Бернської конв. - вербові чагар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rom_D\Документы - новое\Боярка\оселище Бернської конв. - вербові чагарник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43709" w:rsidRDefault="00C43709" w:rsidP="006A024E">
      <w:pPr>
        <w:jc w:val="both"/>
        <w:rPr>
          <w:rFonts w:ascii="Times New Roman" w:hAnsi="Times New Roman" w:cs="Times New Roman"/>
          <w:sz w:val="24"/>
          <w:szCs w:val="24"/>
          <w:lang w:val="en-US"/>
        </w:rPr>
      </w:pPr>
    </w:p>
    <w:p w:rsidR="007F2D43" w:rsidRPr="007F2D43" w:rsidRDefault="007F2D43" w:rsidP="006A024E">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є) </w:t>
      </w:r>
      <w:r w:rsidRPr="007F2D43">
        <w:rPr>
          <w:rFonts w:ascii="Times New Roman" w:hAnsi="Times New Roman" w:cs="Times New Roman"/>
          <w:b/>
          <w:i/>
          <w:sz w:val="24"/>
          <w:szCs w:val="24"/>
          <w:lang w:val="uk-UA"/>
        </w:rPr>
        <w:t xml:space="preserve">Заболочені хвойні ліси неморальної зони (оселище </w:t>
      </w:r>
      <w:r w:rsidRPr="007F2D43">
        <w:rPr>
          <w:rFonts w:ascii="Times New Roman" w:hAnsi="Times New Roman" w:cs="Times New Roman"/>
          <w:b/>
          <w:i/>
          <w:sz w:val="24"/>
          <w:szCs w:val="24"/>
          <w:lang w:val="en-US"/>
        </w:rPr>
        <w:t>G3.E)</w:t>
      </w:r>
      <w:r w:rsidRPr="007F2D43">
        <w:rPr>
          <w:rFonts w:ascii="Times New Roman" w:hAnsi="Times New Roman" w:cs="Times New Roman"/>
          <w:b/>
          <w:i/>
          <w:sz w:val="24"/>
          <w:szCs w:val="24"/>
          <w:lang w:val="uk-UA"/>
        </w:rPr>
        <w:t>:</w:t>
      </w:r>
      <w:r>
        <w:rPr>
          <w:rFonts w:ascii="Times New Roman" w:hAnsi="Times New Roman" w:cs="Times New Roman"/>
          <w:sz w:val="24"/>
          <w:szCs w:val="24"/>
          <w:lang w:val="uk-UA"/>
        </w:rPr>
        <w:t xml:space="preserve"> відмічені у кварталах 42 Боярського та 12 – 13 і 20 – 23 кварталах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w:t>
      </w:r>
    </w:p>
    <w:p w:rsidR="001F1AF7" w:rsidRDefault="00C43709" w:rsidP="00D023DE">
      <w:pP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ru-RU"/>
        </w:rPr>
        <w:lastRenderedPageBreak/>
        <w:drawing>
          <wp:inline distT="0" distB="0" distL="0" distR="0">
            <wp:extent cx="5940425" cy="4455319"/>
            <wp:effectExtent l="0" t="0" r="3175" b="2540"/>
            <wp:docPr id="13" name="Рисунок 13" descr="D:\From_D\Документы - новое\Боярка\заболочені хвойні та мішані ліси - оселище Берн. ко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rom_D\Документы - новое\Боярка\заболочені хвойні та мішані ліси - оселище Берн. кон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43709" w:rsidRPr="00C43709" w:rsidRDefault="00C43709" w:rsidP="00D023DE">
      <w:pPr>
        <w:rPr>
          <w:rFonts w:ascii="Times New Roman" w:hAnsi="Times New Roman" w:cs="Times New Roman"/>
          <w:b/>
          <w:sz w:val="24"/>
          <w:szCs w:val="24"/>
          <w:u w:val="single"/>
          <w:lang w:val="en-US"/>
        </w:rPr>
      </w:pPr>
    </w:p>
    <w:p w:rsidR="007462F0" w:rsidRPr="007C0EF1" w:rsidRDefault="007C0EF1" w:rsidP="007462F0">
      <w:pPr>
        <w:jc w:val="center"/>
        <w:rPr>
          <w:rFonts w:ascii="Times New Roman" w:hAnsi="Times New Roman" w:cs="Times New Roman"/>
          <w:b/>
          <w:sz w:val="28"/>
          <w:szCs w:val="28"/>
          <w:u w:val="single"/>
          <w:lang w:val="uk-UA"/>
        </w:rPr>
      </w:pPr>
      <w:r w:rsidRPr="007C0EF1">
        <w:rPr>
          <w:rFonts w:ascii="Times New Roman" w:hAnsi="Times New Roman" w:cs="Times New Roman"/>
          <w:b/>
          <w:sz w:val="28"/>
          <w:szCs w:val="28"/>
          <w:u w:val="single"/>
          <w:lang w:val="uk-UA"/>
        </w:rPr>
        <w:t xml:space="preserve">Розділ 2. </w:t>
      </w:r>
      <w:r w:rsidR="007462F0" w:rsidRPr="007C0EF1">
        <w:rPr>
          <w:rFonts w:ascii="Times New Roman" w:hAnsi="Times New Roman" w:cs="Times New Roman"/>
          <w:b/>
          <w:sz w:val="28"/>
          <w:szCs w:val="28"/>
          <w:u w:val="single"/>
          <w:lang w:val="uk-UA"/>
        </w:rPr>
        <w:t>Загальні обмеження на господарську діяльність:</w:t>
      </w:r>
    </w:p>
    <w:p w:rsidR="007462F0" w:rsidRDefault="00D65240" w:rsidP="007462F0">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межах лісових масивів Боярської лісової дослідної станції слід </w:t>
      </w:r>
      <w:r w:rsidR="00E06C3E">
        <w:rPr>
          <w:rFonts w:ascii="Times New Roman" w:hAnsi="Times New Roman" w:cs="Times New Roman"/>
          <w:sz w:val="24"/>
          <w:szCs w:val="24"/>
          <w:lang w:val="uk-UA"/>
        </w:rPr>
        <w:t>заборонити</w:t>
      </w:r>
      <w:r w:rsidR="007462F0">
        <w:rPr>
          <w:rFonts w:ascii="Times New Roman" w:hAnsi="Times New Roman" w:cs="Times New Roman"/>
          <w:sz w:val="24"/>
          <w:szCs w:val="24"/>
          <w:lang w:val="uk-UA"/>
        </w:rPr>
        <w:t xml:space="preserve"> полювання, випалювання рослинності, облаштування смітників</w:t>
      </w:r>
      <w:r w:rsidR="006509A9">
        <w:rPr>
          <w:rFonts w:ascii="Times New Roman" w:hAnsi="Times New Roman" w:cs="Times New Roman"/>
          <w:sz w:val="24"/>
          <w:szCs w:val="24"/>
          <w:lang w:val="uk-UA"/>
        </w:rPr>
        <w:t xml:space="preserve"> та миття машин</w:t>
      </w:r>
      <w:r w:rsidR="007462F0">
        <w:rPr>
          <w:rFonts w:ascii="Times New Roman" w:hAnsi="Times New Roman" w:cs="Times New Roman"/>
          <w:sz w:val="24"/>
          <w:szCs w:val="24"/>
          <w:lang w:val="uk-UA"/>
        </w:rPr>
        <w:t>, створення нових доріг з твердим покриттям, великих архітектурних форм, заліснення сінокісних лук та степових ділянок (землі запасу із лучною та степовою рослинністю);</w:t>
      </w:r>
      <w:r w:rsidR="00E06C3E">
        <w:rPr>
          <w:rFonts w:ascii="Times New Roman" w:hAnsi="Times New Roman" w:cs="Times New Roman"/>
          <w:sz w:val="24"/>
          <w:szCs w:val="24"/>
          <w:lang w:val="uk-UA"/>
        </w:rPr>
        <w:t xml:space="preserve"> заборонити</w:t>
      </w:r>
      <w:r w:rsidR="007462F0">
        <w:rPr>
          <w:rFonts w:ascii="Times New Roman" w:hAnsi="Times New Roman" w:cs="Times New Roman"/>
          <w:sz w:val="24"/>
          <w:szCs w:val="24"/>
          <w:lang w:val="uk-UA"/>
        </w:rPr>
        <w:t xml:space="preserve"> застосування гучномовців, піротехніки;</w:t>
      </w:r>
      <w:r w:rsidR="00E21315">
        <w:rPr>
          <w:rFonts w:ascii="Times New Roman" w:hAnsi="Times New Roman" w:cs="Times New Roman"/>
          <w:sz w:val="24"/>
          <w:szCs w:val="24"/>
          <w:lang w:val="uk-UA"/>
        </w:rPr>
        <w:t xml:space="preserve"> заборонено </w:t>
      </w:r>
      <w:proofErr w:type="spellStart"/>
      <w:r w:rsidR="00E21315">
        <w:rPr>
          <w:rFonts w:ascii="Times New Roman" w:hAnsi="Times New Roman" w:cs="Times New Roman"/>
          <w:sz w:val="24"/>
          <w:szCs w:val="24"/>
          <w:lang w:val="uk-UA"/>
        </w:rPr>
        <w:t>джипінг</w:t>
      </w:r>
      <w:proofErr w:type="spellEnd"/>
      <w:r w:rsidR="00E21315">
        <w:rPr>
          <w:rFonts w:ascii="Times New Roman" w:hAnsi="Times New Roman" w:cs="Times New Roman"/>
          <w:sz w:val="24"/>
          <w:szCs w:val="24"/>
          <w:lang w:val="uk-UA"/>
        </w:rPr>
        <w:t>; заборонено</w:t>
      </w:r>
      <w:r w:rsidR="007462F0">
        <w:rPr>
          <w:rFonts w:ascii="Times New Roman" w:hAnsi="Times New Roman" w:cs="Times New Roman"/>
          <w:sz w:val="24"/>
          <w:szCs w:val="24"/>
          <w:lang w:val="uk-UA"/>
        </w:rPr>
        <w:t xml:space="preserve"> використання </w:t>
      </w:r>
      <w:proofErr w:type="spellStart"/>
      <w:r w:rsidR="007462F0">
        <w:rPr>
          <w:rFonts w:ascii="Times New Roman" w:hAnsi="Times New Roman" w:cs="Times New Roman"/>
          <w:sz w:val="24"/>
          <w:szCs w:val="24"/>
          <w:lang w:val="uk-UA"/>
        </w:rPr>
        <w:t>квадроциклів</w:t>
      </w:r>
      <w:proofErr w:type="spellEnd"/>
      <w:r w:rsidR="007462F0">
        <w:rPr>
          <w:rFonts w:ascii="Times New Roman" w:hAnsi="Times New Roman" w:cs="Times New Roman"/>
          <w:sz w:val="24"/>
          <w:szCs w:val="24"/>
          <w:lang w:val="uk-UA"/>
        </w:rPr>
        <w:t xml:space="preserve"> поза спеціально відведених маршрутів; вилов тварин та збір рослин «Чер</w:t>
      </w:r>
      <w:r w:rsidR="00E06C3E">
        <w:rPr>
          <w:rFonts w:ascii="Times New Roman" w:hAnsi="Times New Roman" w:cs="Times New Roman"/>
          <w:sz w:val="24"/>
          <w:szCs w:val="24"/>
          <w:lang w:val="uk-UA"/>
        </w:rPr>
        <w:t>воної книги» України; заборонити</w:t>
      </w:r>
      <w:r w:rsidR="007462F0">
        <w:rPr>
          <w:rFonts w:ascii="Times New Roman" w:hAnsi="Times New Roman" w:cs="Times New Roman"/>
          <w:sz w:val="24"/>
          <w:szCs w:val="24"/>
          <w:lang w:val="uk-UA"/>
        </w:rPr>
        <w:t xml:space="preserve"> рибальство у період нересту (з 15.02 по 1.07)</w:t>
      </w:r>
      <w:r w:rsidR="00E06C3E">
        <w:rPr>
          <w:rFonts w:ascii="Times New Roman" w:hAnsi="Times New Roman" w:cs="Times New Roman"/>
          <w:sz w:val="24"/>
          <w:szCs w:val="24"/>
          <w:lang w:val="uk-UA"/>
        </w:rPr>
        <w:t>; заборонити</w:t>
      </w:r>
      <w:r w:rsidR="00785BBF">
        <w:rPr>
          <w:rFonts w:ascii="Times New Roman" w:hAnsi="Times New Roman" w:cs="Times New Roman"/>
          <w:sz w:val="24"/>
          <w:szCs w:val="24"/>
          <w:lang w:val="uk-UA"/>
        </w:rPr>
        <w:t xml:space="preserve"> видобування корисних копалин та геологорозвідувальні роботи</w:t>
      </w:r>
      <w:r w:rsidR="00E06C3E">
        <w:rPr>
          <w:rFonts w:ascii="Times New Roman" w:hAnsi="Times New Roman" w:cs="Times New Roman"/>
          <w:sz w:val="24"/>
          <w:szCs w:val="24"/>
          <w:lang w:val="uk-UA"/>
        </w:rPr>
        <w:t>; заборонити</w:t>
      </w:r>
      <w:r w:rsidR="009B074E">
        <w:rPr>
          <w:rFonts w:ascii="Times New Roman" w:hAnsi="Times New Roman" w:cs="Times New Roman"/>
          <w:sz w:val="24"/>
          <w:szCs w:val="24"/>
          <w:lang w:val="uk-UA"/>
        </w:rPr>
        <w:t xml:space="preserve"> створення монокультур сосни на місці мішаних та листяних лісів, створення насаджень </w:t>
      </w:r>
      <w:proofErr w:type="spellStart"/>
      <w:r w:rsidR="009B074E">
        <w:rPr>
          <w:rFonts w:ascii="Times New Roman" w:hAnsi="Times New Roman" w:cs="Times New Roman"/>
          <w:sz w:val="24"/>
          <w:szCs w:val="24"/>
          <w:lang w:val="uk-UA"/>
        </w:rPr>
        <w:t>інтродуцентів</w:t>
      </w:r>
      <w:proofErr w:type="spellEnd"/>
      <w:r w:rsidR="009B074E">
        <w:rPr>
          <w:rFonts w:ascii="Times New Roman" w:hAnsi="Times New Roman" w:cs="Times New Roman"/>
          <w:sz w:val="24"/>
          <w:szCs w:val="24"/>
          <w:lang w:val="uk-UA"/>
        </w:rPr>
        <w:t xml:space="preserve"> (немісцевих видів) дерев та чагарників</w:t>
      </w:r>
      <w:r w:rsidR="00284452">
        <w:rPr>
          <w:rFonts w:ascii="Times New Roman" w:hAnsi="Times New Roman" w:cs="Times New Roman"/>
          <w:sz w:val="24"/>
          <w:szCs w:val="24"/>
          <w:lang w:val="uk-UA"/>
        </w:rPr>
        <w:t xml:space="preserve"> (особливо – клен американський </w:t>
      </w:r>
      <w:r w:rsidR="00284452" w:rsidRPr="00284452">
        <w:rPr>
          <w:rFonts w:ascii="Times New Roman" w:hAnsi="Times New Roman" w:cs="Times New Roman"/>
          <w:i/>
          <w:sz w:val="24"/>
          <w:szCs w:val="24"/>
          <w:lang w:val="en-US"/>
        </w:rPr>
        <w:t>Acer</w:t>
      </w:r>
      <w:r w:rsidR="00284452" w:rsidRPr="00284452">
        <w:rPr>
          <w:rFonts w:ascii="Times New Roman" w:hAnsi="Times New Roman" w:cs="Times New Roman"/>
          <w:i/>
          <w:sz w:val="24"/>
          <w:szCs w:val="24"/>
          <w:lang w:val="uk-UA"/>
        </w:rPr>
        <w:t xml:space="preserve"> </w:t>
      </w:r>
      <w:proofErr w:type="spellStart"/>
      <w:r w:rsidR="00284452" w:rsidRPr="00284452">
        <w:rPr>
          <w:rFonts w:ascii="Times New Roman" w:hAnsi="Times New Roman" w:cs="Times New Roman"/>
          <w:i/>
          <w:sz w:val="24"/>
          <w:szCs w:val="24"/>
          <w:lang w:val="en-US"/>
        </w:rPr>
        <w:t>negundo</w:t>
      </w:r>
      <w:proofErr w:type="spellEnd"/>
      <w:r w:rsidR="00284452" w:rsidRPr="00284452">
        <w:rPr>
          <w:rFonts w:ascii="Times New Roman" w:hAnsi="Times New Roman" w:cs="Times New Roman"/>
          <w:sz w:val="24"/>
          <w:szCs w:val="24"/>
          <w:lang w:val="uk-UA"/>
        </w:rPr>
        <w:t xml:space="preserve">, </w:t>
      </w:r>
      <w:r w:rsidR="00284452">
        <w:rPr>
          <w:rFonts w:ascii="Times New Roman" w:hAnsi="Times New Roman" w:cs="Times New Roman"/>
          <w:sz w:val="24"/>
          <w:szCs w:val="24"/>
          <w:lang w:val="uk-UA"/>
        </w:rPr>
        <w:t>робінії, гледичії, дубів червоного та білого)</w:t>
      </w:r>
      <w:r w:rsidR="0007214A">
        <w:rPr>
          <w:rFonts w:ascii="Times New Roman" w:hAnsi="Times New Roman" w:cs="Times New Roman"/>
          <w:sz w:val="24"/>
          <w:szCs w:val="24"/>
          <w:lang w:val="uk-UA"/>
        </w:rPr>
        <w:t>; інтродукція (вселення немісцевих видів) тварин, рослин, грибів</w:t>
      </w:r>
      <w:r w:rsidR="00E06C3E">
        <w:rPr>
          <w:rFonts w:ascii="Times New Roman" w:hAnsi="Times New Roman" w:cs="Times New Roman"/>
          <w:sz w:val="24"/>
          <w:szCs w:val="24"/>
          <w:lang w:val="uk-UA"/>
        </w:rPr>
        <w:t xml:space="preserve">; заборонено вигул </w:t>
      </w:r>
      <w:r w:rsidR="00672200">
        <w:rPr>
          <w:rFonts w:ascii="Times New Roman" w:hAnsi="Times New Roman" w:cs="Times New Roman"/>
          <w:sz w:val="24"/>
          <w:szCs w:val="24"/>
          <w:lang w:val="uk-UA"/>
        </w:rPr>
        <w:t xml:space="preserve">собак без </w:t>
      </w:r>
      <w:proofErr w:type="spellStart"/>
      <w:r w:rsidR="00672200">
        <w:rPr>
          <w:rFonts w:ascii="Times New Roman" w:hAnsi="Times New Roman" w:cs="Times New Roman"/>
          <w:sz w:val="24"/>
          <w:szCs w:val="24"/>
          <w:lang w:val="uk-UA"/>
        </w:rPr>
        <w:t>поводків</w:t>
      </w:r>
      <w:proofErr w:type="spellEnd"/>
      <w:r w:rsidR="0007214A">
        <w:rPr>
          <w:rFonts w:ascii="Times New Roman" w:hAnsi="Times New Roman" w:cs="Times New Roman"/>
          <w:sz w:val="24"/>
          <w:szCs w:val="24"/>
          <w:lang w:val="uk-UA"/>
        </w:rPr>
        <w:t>.</w:t>
      </w:r>
    </w:p>
    <w:p w:rsidR="009A698A" w:rsidRDefault="009A698A" w:rsidP="00663A55">
      <w:pPr>
        <w:jc w:val="both"/>
        <w:rPr>
          <w:rFonts w:ascii="Times New Roman" w:hAnsi="Times New Roman" w:cs="Times New Roman"/>
          <w:sz w:val="24"/>
          <w:szCs w:val="24"/>
          <w:lang w:val="en-US"/>
        </w:rPr>
      </w:pPr>
    </w:p>
    <w:p w:rsidR="00B81FDD" w:rsidRDefault="00B81FDD" w:rsidP="00663A55">
      <w:pPr>
        <w:jc w:val="both"/>
        <w:rPr>
          <w:rFonts w:ascii="Times New Roman" w:hAnsi="Times New Roman" w:cs="Times New Roman"/>
          <w:sz w:val="24"/>
          <w:szCs w:val="24"/>
          <w:lang w:val="en-US"/>
        </w:rPr>
      </w:pPr>
    </w:p>
    <w:p w:rsidR="00B81FDD" w:rsidRDefault="00B81FDD" w:rsidP="00663A55">
      <w:pPr>
        <w:jc w:val="both"/>
        <w:rPr>
          <w:rFonts w:ascii="Times New Roman" w:hAnsi="Times New Roman" w:cs="Times New Roman"/>
          <w:sz w:val="24"/>
          <w:szCs w:val="24"/>
          <w:lang w:val="en-US"/>
        </w:rPr>
      </w:pPr>
    </w:p>
    <w:p w:rsidR="00B81FDD" w:rsidRPr="00B81FDD" w:rsidRDefault="00B81FDD" w:rsidP="00663A55">
      <w:pPr>
        <w:jc w:val="both"/>
        <w:rPr>
          <w:rFonts w:ascii="Times New Roman" w:hAnsi="Times New Roman" w:cs="Times New Roman"/>
          <w:sz w:val="24"/>
          <w:szCs w:val="24"/>
          <w:lang w:val="en-US"/>
        </w:rPr>
      </w:pPr>
    </w:p>
    <w:p w:rsidR="00ED7D93" w:rsidRPr="007C0EF1" w:rsidRDefault="007C0EF1" w:rsidP="00ED7D93">
      <w:pPr>
        <w:jc w:val="center"/>
        <w:rPr>
          <w:rFonts w:ascii="Times New Roman" w:hAnsi="Times New Roman" w:cs="Times New Roman"/>
          <w:b/>
          <w:sz w:val="28"/>
          <w:szCs w:val="28"/>
          <w:u w:val="single"/>
          <w:lang w:val="uk-UA"/>
        </w:rPr>
      </w:pPr>
      <w:r w:rsidRPr="007C0EF1">
        <w:rPr>
          <w:rFonts w:ascii="Times New Roman" w:hAnsi="Times New Roman" w:cs="Times New Roman"/>
          <w:b/>
          <w:sz w:val="28"/>
          <w:szCs w:val="28"/>
          <w:u w:val="single"/>
          <w:lang w:val="uk-UA"/>
        </w:rPr>
        <w:lastRenderedPageBreak/>
        <w:t>Розділ 3</w:t>
      </w:r>
      <w:r w:rsidR="00ED7D93" w:rsidRPr="007C0EF1">
        <w:rPr>
          <w:rFonts w:ascii="Times New Roman" w:hAnsi="Times New Roman" w:cs="Times New Roman"/>
          <w:b/>
          <w:sz w:val="28"/>
          <w:szCs w:val="28"/>
          <w:u w:val="single"/>
          <w:lang w:val="uk-UA"/>
        </w:rPr>
        <w:t xml:space="preserve">. </w:t>
      </w:r>
      <w:r w:rsidR="00EC4BB5" w:rsidRPr="007C0EF1">
        <w:rPr>
          <w:rFonts w:ascii="Times New Roman" w:hAnsi="Times New Roman" w:cs="Times New Roman"/>
          <w:b/>
          <w:sz w:val="28"/>
          <w:szCs w:val="28"/>
          <w:u w:val="single"/>
          <w:lang w:val="uk-UA"/>
        </w:rPr>
        <w:t xml:space="preserve">Лісове господарство. </w:t>
      </w:r>
    </w:p>
    <w:p w:rsidR="00663A55" w:rsidRDefault="007C0EF1" w:rsidP="00C65568">
      <w:pPr>
        <w:jc w:val="center"/>
        <w:rPr>
          <w:rFonts w:ascii="Times New Roman" w:hAnsi="Times New Roman" w:cs="Times New Roman"/>
          <w:sz w:val="24"/>
          <w:szCs w:val="24"/>
          <w:lang w:val="uk-UA"/>
        </w:rPr>
      </w:pPr>
      <w:r>
        <w:rPr>
          <w:rFonts w:ascii="Times New Roman" w:hAnsi="Times New Roman" w:cs="Times New Roman"/>
          <w:b/>
          <w:sz w:val="24"/>
          <w:szCs w:val="24"/>
          <w:u w:val="single"/>
          <w:lang w:val="uk-UA"/>
        </w:rPr>
        <w:t>Підрозділ 3</w:t>
      </w:r>
      <w:r w:rsidR="00ED7D93">
        <w:rPr>
          <w:rFonts w:ascii="Times New Roman" w:hAnsi="Times New Roman" w:cs="Times New Roman"/>
          <w:b/>
          <w:sz w:val="24"/>
          <w:szCs w:val="24"/>
          <w:u w:val="single"/>
          <w:lang w:val="uk-UA"/>
        </w:rPr>
        <w:t xml:space="preserve">а. </w:t>
      </w:r>
      <w:r w:rsidR="00663A55" w:rsidRPr="00663A55">
        <w:rPr>
          <w:rFonts w:ascii="Times New Roman" w:hAnsi="Times New Roman" w:cs="Times New Roman"/>
          <w:b/>
          <w:sz w:val="24"/>
          <w:szCs w:val="24"/>
          <w:u w:val="single"/>
          <w:lang w:val="uk-UA"/>
        </w:rPr>
        <w:t xml:space="preserve">Території з повною забороною на проведення вибіркових, поступових, </w:t>
      </w:r>
      <w:proofErr w:type="spellStart"/>
      <w:r w:rsidR="00663A55" w:rsidRPr="00663A55">
        <w:rPr>
          <w:rFonts w:ascii="Times New Roman" w:hAnsi="Times New Roman" w:cs="Times New Roman"/>
          <w:b/>
          <w:sz w:val="24"/>
          <w:szCs w:val="24"/>
          <w:u w:val="single"/>
          <w:lang w:val="uk-UA"/>
        </w:rPr>
        <w:t>вузьколісосічних</w:t>
      </w:r>
      <w:proofErr w:type="spellEnd"/>
      <w:r w:rsidR="00663A55" w:rsidRPr="00663A55">
        <w:rPr>
          <w:rFonts w:ascii="Times New Roman" w:hAnsi="Times New Roman" w:cs="Times New Roman"/>
          <w:b/>
          <w:sz w:val="24"/>
          <w:szCs w:val="24"/>
          <w:u w:val="single"/>
          <w:lang w:val="uk-UA"/>
        </w:rPr>
        <w:t xml:space="preserve"> та суцільних рубок лісу</w:t>
      </w:r>
      <w:r w:rsidR="00663A55">
        <w:rPr>
          <w:rFonts w:ascii="Times New Roman" w:hAnsi="Times New Roman" w:cs="Times New Roman"/>
          <w:sz w:val="24"/>
          <w:szCs w:val="24"/>
          <w:lang w:val="uk-UA"/>
        </w:rPr>
        <w:t>.</w:t>
      </w:r>
    </w:p>
    <w:p w:rsidR="00ED7D93" w:rsidRPr="00ED7D93" w:rsidRDefault="00ED7D93" w:rsidP="00663A55">
      <w:pPr>
        <w:jc w:val="both"/>
        <w:rPr>
          <w:rFonts w:ascii="Times New Roman" w:hAnsi="Times New Roman" w:cs="Times New Roman"/>
          <w:sz w:val="24"/>
          <w:szCs w:val="24"/>
          <w:lang w:val="uk-UA"/>
        </w:rPr>
      </w:pPr>
      <w:r>
        <w:rPr>
          <w:rFonts w:ascii="Times New Roman" w:hAnsi="Times New Roman" w:cs="Times New Roman"/>
          <w:b/>
          <w:i/>
          <w:sz w:val="24"/>
          <w:szCs w:val="24"/>
          <w:lang w:val="uk-UA"/>
        </w:rPr>
        <w:t xml:space="preserve">Загальні обґрунтування обмежень: </w:t>
      </w:r>
      <w:r w:rsidR="00FE645A">
        <w:rPr>
          <w:rFonts w:ascii="Times New Roman" w:hAnsi="Times New Roman" w:cs="Times New Roman"/>
          <w:sz w:val="24"/>
          <w:szCs w:val="24"/>
          <w:lang w:val="uk-UA"/>
        </w:rPr>
        <w:t>до ділянок лісу, на яких заборонено проводити усі види рубок, віднесені</w:t>
      </w:r>
      <w:r w:rsidR="00934AE9">
        <w:rPr>
          <w:rFonts w:ascii="Times New Roman" w:hAnsi="Times New Roman" w:cs="Times New Roman"/>
          <w:sz w:val="24"/>
          <w:szCs w:val="24"/>
          <w:lang w:val="uk-UA"/>
        </w:rPr>
        <w:t xml:space="preserve"> природні ліси, які є оселищами Бернської конвенції, місцями існування рідкісних видів флори та фауни, для яких будь-які зміни у гідрорежимі та освітленні місць існування є неприпустимими. </w:t>
      </w:r>
    </w:p>
    <w:p w:rsidR="00ED7D93" w:rsidRPr="006F1634" w:rsidRDefault="000F080A" w:rsidP="00663A55">
      <w:pPr>
        <w:jc w:val="both"/>
        <w:rPr>
          <w:rFonts w:ascii="Times New Roman" w:hAnsi="Times New Roman" w:cs="Times New Roman"/>
          <w:sz w:val="24"/>
          <w:szCs w:val="24"/>
          <w:lang w:val="uk-UA"/>
        </w:rPr>
      </w:pPr>
      <w:r w:rsidRPr="006F1634">
        <w:rPr>
          <w:rFonts w:ascii="Times New Roman" w:hAnsi="Times New Roman" w:cs="Times New Roman"/>
          <w:b/>
          <w:sz w:val="24"/>
          <w:szCs w:val="24"/>
          <w:lang w:val="uk-UA"/>
        </w:rPr>
        <w:t>Перелік кварталів, виділів</w:t>
      </w:r>
      <w:r w:rsidR="00ED7D93" w:rsidRPr="006F1634">
        <w:rPr>
          <w:rFonts w:ascii="Times New Roman" w:hAnsi="Times New Roman" w:cs="Times New Roman"/>
          <w:b/>
          <w:sz w:val="24"/>
          <w:szCs w:val="24"/>
          <w:lang w:val="uk-UA"/>
        </w:rPr>
        <w:t xml:space="preserve"> (</w:t>
      </w:r>
      <w:r w:rsidR="006F1634">
        <w:rPr>
          <w:rFonts w:ascii="Times New Roman" w:hAnsi="Times New Roman" w:cs="Times New Roman"/>
          <w:b/>
          <w:sz w:val="24"/>
          <w:szCs w:val="24"/>
          <w:lang w:val="uk-UA"/>
        </w:rPr>
        <w:t xml:space="preserve">посилання на </w:t>
      </w:r>
      <w:r w:rsidR="00ED7D93" w:rsidRPr="006F1634">
        <w:rPr>
          <w:rFonts w:ascii="Times New Roman" w:hAnsi="Times New Roman" w:cs="Times New Roman"/>
          <w:b/>
          <w:sz w:val="24"/>
          <w:szCs w:val="24"/>
          <w:lang w:val="uk-UA"/>
        </w:rPr>
        <w:t>обґрунтування – цифра у дужках після номеру кварталу</w:t>
      </w:r>
      <w:r w:rsidR="006F1634">
        <w:rPr>
          <w:rFonts w:ascii="Times New Roman" w:hAnsi="Times New Roman" w:cs="Times New Roman"/>
          <w:b/>
          <w:sz w:val="24"/>
          <w:szCs w:val="24"/>
          <w:lang w:val="uk-UA"/>
        </w:rPr>
        <w:t xml:space="preserve"> - відповідно до номерів видів (обґрунтувань)</w:t>
      </w:r>
      <w:r w:rsidR="00ED7D93" w:rsidRPr="006F1634">
        <w:rPr>
          <w:rFonts w:ascii="Times New Roman" w:hAnsi="Times New Roman" w:cs="Times New Roman"/>
          <w:b/>
          <w:sz w:val="24"/>
          <w:szCs w:val="24"/>
          <w:lang w:val="uk-UA"/>
        </w:rPr>
        <w:t xml:space="preserve"> у розділі 1)</w:t>
      </w:r>
      <w:r w:rsidRPr="006F1634">
        <w:rPr>
          <w:rFonts w:ascii="Times New Roman" w:hAnsi="Times New Roman" w:cs="Times New Roman"/>
          <w:b/>
          <w:sz w:val="24"/>
          <w:szCs w:val="24"/>
          <w:lang w:val="uk-UA"/>
        </w:rPr>
        <w:t>:</w:t>
      </w:r>
      <w:r w:rsidR="00764993" w:rsidRPr="006F1634">
        <w:rPr>
          <w:rFonts w:ascii="Times New Roman" w:hAnsi="Times New Roman" w:cs="Times New Roman"/>
          <w:sz w:val="24"/>
          <w:szCs w:val="24"/>
          <w:lang w:val="uk-UA"/>
        </w:rPr>
        <w:t xml:space="preserve"> </w:t>
      </w:r>
    </w:p>
    <w:p w:rsidR="006F1634" w:rsidRDefault="00764993"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 </w:t>
      </w:r>
      <w:r w:rsidRPr="006F1634">
        <w:rPr>
          <w:rFonts w:ascii="Times New Roman" w:hAnsi="Times New Roman" w:cs="Times New Roman"/>
          <w:b/>
          <w:i/>
          <w:sz w:val="24"/>
          <w:szCs w:val="24"/>
          <w:lang w:val="uk-UA"/>
        </w:rPr>
        <w:t>Боярське лісництво</w:t>
      </w:r>
      <w:r>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 2 (</w:t>
      </w:r>
      <w:r w:rsidR="00784F35">
        <w:rPr>
          <w:rFonts w:ascii="Times New Roman" w:hAnsi="Times New Roman" w:cs="Times New Roman"/>
          <w:sz w:val="24"/>
          <w:szCs w:val="24"/>
          <w:lang w:val="uk-UA"/>
        </w:rPr>
        <w:t>види 2, 3, 5, 10, 20, 21; оселища б, в</w:t>
      </w:r>
      <w:r w:rsidR="00764993">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 116, 117 та 119 (</w:t>
      </w:r>
      <w:r w:rsidR="00784F35">
        <w:rPr>
          <w:rFonts w:ascii="Times New Roman" w:hAnsi="Times New Roman" w:cs="Times New Roman"/>
          <w:sz w:val="24"/>
          <w:szCs w:val="24"/>
          <w:lang w:val="uk-UA"/>
        </w:rPr>
        <w:t>оселища б, в</w:t>
      </w:r>
      <w:r w:rsidR="00764993">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 1, 4, 5 (</w:t>
      </w:r>
      <w:r w:rsidR="00784F35">
        <w:rPr>
          <w:rFonts w:ascii="Times New Roman" w:hAnsi="Times New Roman" w:cs="Times New Roman"/>
          <w:sz w:val="24"/>
          <w:szCs w:val="24"/>
          <w:lang w:val="uk-UA"/>
        </w:rPr>
        <w:t>вид 12, оселища б, в</w:t>
      </w:r>
      <w:r w:rsidR="00764993">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квартали 18, 25, 26 (</w:t>
      </w:r>
      <w:r w:rsidR="00784F35">
        <w:rPr>
          <w:rFonts w:ascii="Times New Roman" w:hAnsi="Times New Roman" w:cs="Times New Roman"/>
          <w:sz w:val="24"/>
          <w:szCs w:val="24"/>
          <w:lang w:val="uk-UA"/>
        </w:rPr>
        <w:t>вид 30, оселище в</w:t>
      </w:r>
      <w:r w:rsidR="00764993">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квартали 41 та 42</w:t>
      </w:r>
      <w:r>
        <w:rPr>
          <w:rFonts w:ascii="Times New Roman" w:hAnsi="Times New Roman" w:cs="Times New Roman"/>
          <w:sz w:val="24"/>
          <w:szCs w:val="24"/>
          <w:lang w:val="uk-UA"/>
        </w:rPr>
        <w:t xml:space="preserve"> (</w:t>
      </w:r>
      <w:r w:rsidR="00044360">
        <w:rPr>
          <w:rFonts w:ascii="Times New Roman" w:hAnsi="Times New Roman" w:cs="Times New Roman"/>
          <w:sz w:val="24"/>
          <w:szCs w:val="24"/>
          <w:lang w:val="uk-UA"/>
        </w:rPr>
        <w:t>види 20, 21, 26, 27; оселища а, в, д, є</w:t>
      </w:r>
      <w:r>
        <w:rPr>
          <w:rFonts w:ascii="Times New Roman" w:hAnsi="Times New Roman" w:cs="Times New Roman"/>
          <w:sz w:val="24"/>
          <w:szCs w:val="24"/>
          <w:lang w:val="uk-UA"/>
        </w:rPr>
        <w:t>)</w:t>
      </w:r>
      <w:r w:rsidR="00764993">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 46</w:t>
      </w:r>
      <w:r>
        <w:rPr>
          <w:rFonts w:ascii="Times New Roman" w:hAnsi="Times New Roman" w:cs="Times New Roman"/>
          <w:sz w:val="24"/>
          <w:szCs w:val="24"/>
          <w:lang w:val="uk-UA"/>
        </w:rPr>
        <w:t xml:space="preserve"> (</w:t>
      </w:r>
      <w:r w:rsidR="00044360">
        <w:rPr>
          <w:rFonts w:ascii="Times New Roman" w:hAnsi="Times New Roman" w:cs="Times New Roman"/>
          <w:sz w:val="24"/>
          <w:szCs w:val="24"/>
          <w:lang w:val="uk-UA"/>
        </w:rPr>
        <w:t>види 5 та 10; оселища б, в</w:t>
      </w:r>
      <w:r>
        <w:rPr>
          <w:rFonts w:ascii="Times New Roman" w:hAnsi="Times New Roman" w:cs="Times New Roman"/>
          <w:sz w:val="24"/>
          <w:szCs w:val="24"/>
          <w:lang w:val="uk-UA"/>
        </w:rPr>
        <w:t>)</w:t>
      </w:r>
      <w:r w:rsidR="00764993">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квартали 121, 124 та 125</w:t>
      </w:r>
      <w:r>
        <w:rPr>
          <w:rFonts w:ascii="Times New Roman" w:hAnsi="Times New Roman" w:cs="Times New Roman"/>
          <w:sz w:val="24"/>
          <w:szCs w:val="24"/>
          <w:lang w:val="uk-UA"/>
        </w:rPr>
        <w:t xml:space="preserve"> (</w:t>
      </w:r>
      <w:r w:rsidR="00044360">
        <w:rPr>
          <w:rFonts w:ascii="Times New Roman" w:hAnsi="Times New Roman" w:cs="Times New Roman"/>
          <w:sz w:val="24"/>
          <w:szCs w:val="24"/>
          <w:lang w:val="uk-UA"/>
        </w:rPr>
        <w:t>види 5, 8, 10, 20, 21, 22, 27, 29</w:t>
      </w:r>
      <w:r w:rsidR="00457B3B" w:rsidRPr="00457B3B">
        <w:rPr>
          <w:rFonts w:ascii="Times New Roman" w:hAnsi="Times New Roman" w:cs="Times New Roman"/>
          <w:sz w:val="24"/>
          <w:szCs w:val="24"/>
        </w:rPr>
        <w:t>, 31</w:t>
      </w:r>
      <w:r w:rsidR="00044360">
        <w:rPr>
          <w:rFonts w:ascii="Times New Roman" w:hAnsi="Times New Roman" w:cs="Times New Roman"/>
          <w:sz w:val="24"/>
          <w:szCs w:val="24"/>
          <w:lang w:val="uk-UA"/>
        </w:rPr>
        <w:t>; оселища в, г, д, е</w:t>
      </w:r>
      <w:r>
        <w:rPr>
          <w:rFonts w:ascii="Times New Roman" w:hAnsi="Times New Roman" w:cs="Times New Roman"/>
          <w:sz w:val="24"/>
          <w:szCs w:val="24"/>
          <w:lang w:val="uk-UA"/>
        </w:rPr>
        <w:t>)</w:t>
      </w:r>
      <w:r w:rsidR="00764993">
        <w:rPr>
          <w:rFonts w:ascii="Times New Roman" w:hAnsi="Times New Roman" w:cs="Times New Roman"/>
          <w:sz w:val="24"/>
          <w:szCs w:val="24"/>
          <w:lang w:val="uk-UA"/>
        </w:rPr>
        <w:t xml:space="preserve">; </w:t>
      </w:r>
    </w:p>
    <w:p w:rsidR="00764993"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квартали 37 та 38 (</w:t>
      </w:r>
      <w:r w:rsidR="00044360">
        <w:rPr>
          <w:rFonts w:ascii="Times New Roman" w:hAnsi="Times New Roman" w:cs="Times New Roman"/>
          <w:sz w:val="24"/>
          <w:szCs w:val="24"/>
          <w:lang w:val="uk-UA"/>
        </w:rPr>
        <w:t>види 12 та 20; оселища б, в</w:t>
      </w:r>
      <w:r w:rsidR="00764993">
        <w:rPr>
          <w:rFonts w:ascii="Times New Roman" w:hAnsi="Times New Roman" w:cs="Times New Roman"/>
          <w:sz w:val="24"/>
          <w:szCs w:val="24"/>
          <w:lang w:val="uk-UA"/>
        </w:rPr>
        <w:t>);</w:t>
      </w:r>
    </w:p>
    <w:p w:rsidR="00764993" w:rsidRDefault="00764993"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 </w:t>
      </w:r>
      <w:proofErr w:type="spellStart"/>
      <w:r w:rsidRPr="006F1634">
        <w:rPr>
          <w:rFonts w:ascii="Times New Roman" w:hAnsi="Times New Roman" w:cs="Times New Roman"/>
          <w:b/>
          <w:i/>
          <w:sz w:val="24"/>
          <w:szCs w:val="24"/>
          <w:lang w:val="uk-UA"/>
        </w:rPr>
        <w:t>Пле</w:t>
      </w:r>
      <w:r w:rsidR="006F1634" w:rsidRPr="006F1634">
        <w:rPr>
          <w:rFonts w:ascii="Times New Roman" w:hAnsi="Times New Roman" w:cs="Times New Roman"/>
          <w:b/>
          <w:i/>
          <w:sz w:val="24"/>
          <w:szCs w:val="24"/>
          <w:lang w:val="uk-UA"/>
        </w:rPr>
        <w:t>с</w:t>
      </w:r>
      <w:r w:rsidRPr="006F1634">
        <w:rPr>
          <w:rFonts w:ascii="Times New Roman" w:hAnsi="Times New Roman" w:cs="Times New Roman"/>
          <w:b/>
          <w:i/>
          <w:sz w:val="24"/>
          <w:szCs w:val="24"/>
          <w:lang w:val="uk-UA"/>
        </w:rPr>
        <w:t>ецьке</w:t>
      </w:r>
      <w:proofErr w:type="spellEnd"/>
      <w:r w:rsidRPr="006F1634">
        <w:rPr>
          <w:rFonts w:ascii="Times New Roman" w:hAnsi="Times New Roman" w:cs="Times New Roman"/>
          <w:b/>
          <w:i/>
          <w:sz w:val="24"/>
          <w:szCs w:val="24"/>
          <w:lang w:val="uk-UA"/>
        </w:rPr>
        <w:t xml:space="preserve"> лісництво</w:t>
      </w:r>
      <w:r>
        <w:rPr>
          <w:rFonts w:ascii="Times New Roman" w:hAnsi="Times New Roman" w:cs="Times New Roman"/>
          <w:sz w:val="24"/>
          <w:szCs w:val="24"/>
          <w:lang w:val="uk-UA"/>
        </w:rPr>
        <w:t>, уся територія заказників орнітологічного «</w:t>
      </w:r>
      <w:proofErr w:type="spellStart"/>
      <w:r>
        <w:rPr>
          <w:rFonts w:ascii="Times New Roman" w:hAnsi="Times New Roman" w:cs="Times New Roman"/>
          <w:sz w:val="24"/>
          <w:szCs w:val="24"/>
          <w:lang w:val="uk-UA"/>
        </w:rPr>
        <w:t>Жорнівського</w:t>
      </w:r>
      <w:proofErr w:type="spellEnd"/>
      <w:r>
        <w:rPr>
          <w:rFonts w:ascii="Times New Roman" w:hAnsi="Times New Roman" w:cs="Times New Roman"/>
          <w:sz w:val="24"/>
          <w:szCs w:val="24"/>
          <w:lang w:val="uk-UA"/>
        </w:rPr>
        <w:t>» та лісового «</w:t>
      </w:r>
      <w:proofErr w:type="spellStart"/>
      <w:r>
        <w:rPr>
          <w:rFonts w:ascii="Times New Roman" w:hAnsi="Times New Roman" w:cs="Times New Roman"/>
          <w:sz w:val="24"/>
          <w:szCs w:val="24"/>
          <w:lang w:val="uk-UA"/>
        </w:rPr>
        <w:t>Дзвінківського</w:t>
      </w:r>
      <w:proofErr w:type="spellEnd"/>
      <w:r w:rsidR="006F1634">
        <w:rPr>
          <w:rFonts w:ascii="Times New Roman" w:hAnsi="Times New Roman" w:cs="Times New Roman"/>
          <w:sz w:val="24"/>
          <w:szCs w:val="24"/>
          <w:lang w:val="uk-UA"/>
        </w:rPr>
        <w:t xml:space="preserve"> (</w:t>
      </w:r>
      <w:r w:rsidR="00044360">
        <w:rPr>
          <w:rFonts w:ascii="Times New Roman" w:hAnsi="Times New Roman" w:cs="Times New Roman"/>
          <w:sz w:val="24"/>
          <w:szCs w:val="24"/>
          <w:lang w:val="uk-UA"/>
        </w:rPr>
        <w:t>види 4, 5, 7, 15, 16, 17, 18, 20, 21; оселища б, в</w:t>
      </w:r>
      <w:r w:rsidR="006F1634">
        <w:rPr>
          <w:rFonts w:ascii="Times New Roman" w:hAnsi="Times New Roman" w:cs="Times New Roman"/>
          <w:sz w:val="24"/>
          <w:szCs w:val="24"/>
          <w:lang w:val="uk-UA"/>
        </w:rPr>
        <w:t>)</w:t>
      </w:r>
      <w:r>
        <w:rPr>
          <w:rFonts w:ascii="Times New Roman" w:hAnsi="Times New Roman" w:cs="Times New Roman"/>
          <w:sz w:val="24"/>
          <w:szCs w:val="24"/>
          <w:lang w:val="uk-UA"/>
        </w:rPr>
        <w:t>;</w:t>
      </w:r>
    </w:p>
    <w:p w:rsidR="006F1634" w:rsidRDefault="00764993"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w:t>
      </w:r>
      <w:proofErr w:type="spellStart"/>
      <w:r w:rsidRPr="006F1634">
        <w:rPr>
          <w:rFonts w:ascii="Times New Roman" w:hAnsi="Times New Roman" w:cs="Times New Roman"/>
          <w:b/>
          <w:i/>
          <w:sz w:val="24"/>
          <w:szCs w:val="24"/>
          <w:lang w:val="uk-UA"/>
        </w:rPr>
        <w:t>Плесецьке</w:t>
      </w:r>
      <w:proofErr w:type="spellEnd"/>
      <w:r w:rsidRPr="006F1634">
        <w:rPr>
          <w:rFonts w:ascii="Times New Roman" w:hAnsi="Times New Roman" w:cs="Times New Roman"/>
          <w:b/>
          <w:i/>
          <w:sz w:val="24"/>
          <w:szCs w:val="24"/>
          <w:lang w:val="uk-UA"/>
        </w:rPr>
        <w:t xml:space="preserve"> лісництво</w:t>
      </w:r>
      <w:r>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квартали 1, 2 (</w:t>
      </w:r>
      <w:r w:rsidR="00044360">
        <w:rPr>
          <w:rFonts w:ascii="Times New Roman" w:hAnsi="Times New Roman" w:cs="Times New Roman"/>
          <w:sz w:val="24"/>
          <w:szCs w:val="24"/>
          <w:lang w:val="uk-UA"/>
        </w:rPr>
        <w:t>види 6, 10, 13, 16, 19, 21, 25; оселища б, д</w:t>
      </w:r>
      <w:r w:rsidR="00764993">
        <w:rPr>
          <w:rFonts w:ascii="Times New Roman" w:hAnsi="Times New Roman" w:cs="Times New Roman"/>
          <w:sz w:val="24"/>
          <w:szCs w:val="24"/>
          <w:lang w:val="uk-UA"/>
        </w:rPr>
        <w:t xml:space="preserve">); </w:t>
      </w:r>
    </w:p>
    <w:p w:rsidR="00764993"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64993">
        <w:rPr>
          <w:rFonts w:ascii="Times New Roman" w:hAnsi="Times New Roman" w:cs="Times New Roman"/>
          <w:sz w:val="24"/>
          <w:szCs w:val="24"/>
          <w:lang w:val="uk-UA"/>
        </w:rPr>
        <w:t xml:space="preserve">квартали 10, 11, 12, 13, 14, 15 та </w:t>
      </w:r>
      <w:r>
        <w:rPr>
          <w:rFonts w:ascii="Times New Roman" w:hAnsi="Times New Roman" w:cs="Times New Roman"/>
          <w:sz w:val="24"/>
          <w:szCs w:val="24"/>
          <w:lang w:val="uk-UA"/>
        </w:rPr>
        <w:t>19, 20, 21, 22, 23, 24 квартали (</w:t>
      </w:r>
      <w:r w:rsidR="00044360">
        <w:rPr>
          <w:rFonts w:ascii="Times New Roman" w:hAnsi="Times New Roman" w:cs="Times New Roman"/>
          <w:sz w:val="24"/>
          <w:szCs w:val="24"/>
          <w:lang w:val="uk-UA"/>
        </w:rPr>
        <w:t>види 5, 10, 13, 18, 26; оселища в, є</w:t>
      </w:r>
      <w:r>
        <w:rPr>
          <w:rFonts w:ascii="Times New Roman" w:hAnsi="Times New Roman" w:cs="Times New Roman"/>
          <w:sz w:val="24"/>
          <w:szCs w:val="24"/>
          <w:lang w:val="uk-UA"/>
        </w:rPr>
        <w:t xml:space="preserve">); </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квартали 297, 298</w:t>
      </w:r>
      <w:r w:rsidR="00F942AC">
        <w:rPr>
          <w:rFonts w:ascii="Times New Roman" w:hAnsi="Times New Roman" w:cs="Times New Roman"/>
          <w:sz w:val="24"/>
          <w:szCs w:val="24"/>
          <w:lang w:val="uk-UA"/>
        </w:rPr>
        <w:t>, 299</w:t>
      </w:r>
      <w:r>
        <w:rPr>
          <w:rFonts w:ascii="Times New Roman" w:hAnsi="Times New Roman" w:cs="Times New Roman"/>
          <w:sz w:val="24"/>
          <w:szCs w:val="24"/>
          <w:lang w:val="uk-UA"/>
        </w:rPr>
        <w:t xml:space="preserve"> (</w:t>
      </w:r>
      <w:r w:rsidR="00044360">
        <w:rPr>
          <w:rFonts w:ascii="Times New Roman" w:hAnsi="Times New Roman" w:cs="Times New Roman"/>
          <w:sz w:val="24"/>
          <w:szCs w:val="24"/>
          <w:lang w:val="uk-UA"/>
        </w:rPr>
        <w:t>оселище в</w:t>
      </w:r>
      <w:r>
        <w:rPr>
          <w:rFonts w:ascii="Times New Roman" w:hAnsi="Times New Roman" w:cs="Times New Roman"/>
          <w:sz w:val="24"/>
          <w:szCs w:val="24"/>
          <w:lang w:val="uk-UA"/>
        </w:rPr>
        <w:t>);</w:t>
      </w:r>
    </w:p>
    <w:p w:rsidR="006F1634" w:rsidRDefault="006F1634"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квартал 311 (</w:t>
      </w:r>
      <w:r w:rsidR="00044360">
        <w:rPr>
          <w:rFonts w:ascii="Times New Roman" w:hAnsi="Times New Roman" w:cs="Times New Roman"/>
          <w:sz w:val="24"/>
          <w:szCs w:val="24"/>
          <w:lang w:val="uk-UA"/>
        </w:rPr>
        <w:t>види 2, 3, 4, 5, 6, 12; оселища б, в</w:t>
      </w:r>
      <w:r>
        <w:rPr>
          <w:rFonts w:ascii="Times New Roman" w:hAnsi="Times New Roman" w:cs="Times New Roman"/>
          <w:sz w:val="24"/>
          <w:szCs w:val="24"/>
          <w:lang w:val="uk-UA"/>
        </w:rPr>
        <w:t>);</w:t>
      </w:r>
    </w:p>
    <w:p w:rsidR="00044360" w:rsidRDefault="00F942AC"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квартали 312, 3</w:t>
      </w:r>
      <w:r w:rsidR="00775DED">
        <w:rPr>
          <w:rFonts w:ascii="Times New Roman" w:hAnsi="Times New Roman" w:cs="Times New Roman"/>
          <w:sz w:val="24"/>
          <w:szCs w:val="24"/>
          <w:lang w:val="uk-UA"/>
        </w:rPr>
        <w:t>13, 325, 326, 327, 328, 329 (</w:t>
      </w:r>
      <w:r w:rsidR="00044360">
        <w:rPr>
          <w:rFonts w:ascii="Times New Roman" w:hAnsi="Times New Roman" w:cs="Times New Roman"/>
          <w:sz w:val="24"/>
          <w:szCs w:val="24"/>
          <w:lang w:val="uk-UA"/>
        </w:rPr>
        <w:t>види 4, 5, 8, 11, 12, 15, 17, 21, 22, 23, 24, 28; оселища а, в</w:t>
      </w:r>
      <w:r w:rsidR="00775DED">
        <w:rPr>
          <w:rFonts w:ascii="Times New Roman" w:hAnsi="Times New Roman" w:cs="Times New Roman"/>
          <w:sz w:val="24"/>
          <w:szCs w:val="24"/>
          <w:lang w:val="uk-UA"/>
        </w:rPr>
        <w:t>)</w:t>
      </w:r>
      <w:r w:rsidR="00044360">
        <w:rPr>
          <w:rFonts w:ascii="Times New Roman" w:hAnsi="Times New Roman" w:cs="Times New Roman"/>
          <w:sz w:val="24"/>
          <w:szCs w:val="24"/>
          <w:lang w:val="uk-UA"/>
        </w:rPr>
        <w:t>;</w:t>
      </w:r>
    </w:p>
    <w:p w:rsidR="006F1634" w:rsidRPr="00764993" w:rsidRDefault="00044360"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квартали 273 та 272 (призаплавні, на північ від с. Дзвінкове) (види 1, 4, 5, 8, 9, 10, 17, 19, 20, 21, 25, 27; оселища в, г, е)</w:t>
      </w:r>
      <w:r w:rsidR="00775DED">
        <w:rPr>
          <w:rFonts w:ascii="Times New Roman" w:hAnsi="Times New Roman" w:cs="Times New Roman"/>
          <w:sz w:val="24"/>
          <w:szCs w:val="24"/>
          <w:lang w:val="uk-UA"/>
        </w:rPr>
        <w:t>.</w:t>
      </w:r>
    </w:p>
    <w:p w:rsidR="00663A55" w:rsidRDefault="00663A55" w:rsidP="00663A55">
      <w:pPr>
        <w:jc w:val="both"/>
        <w:rPr>
          <w:rFonts w:ascii="Times New Roman" w:hAnsi="Times New Roman" w:cs="Times New Roman"/>
          <w:sz w:val="24"/>
          <w:szCs w:val="24"/>
          <w:lang w:val="uk-UA"/>
        </w:rPr>
      </w:pPr>
      <w:r w:rsidRPr="00663A55">
        <w:rPr>
          <w:rFonts w:ascii="Times New Roman" w:hAnsi="Times New Roman" w:cs="Times New Roman"/>
          <w:b/>
          <w:i/>
          <w:sz w:val="24"/>
          <w:szCs w:val="24"/>
          <w:lang w:val="uk-UA"/>
        </w:rPr>
        <w:t>Режим проведення рубок</w:t>
      </w:r>
      <w:r>
        <w:rPr>
          <w:rFonts w:ascii="Times New Roman" w:hAnsi="Times New Roman" w:cs="Times New Roman"/>
          <w:sz w:val="24"/>
          <w:szCs w:val="24"/>
          <w:lang w:val="uk-UA"/>
        </w:rPr>
        <w:t xml:space="preserve">: дозволяється лише прочистка просік та лісових доріг, трас та інших шляхів комунікацій, що проходять через лісовий масив. Рубки на таких ділянках </w:t>
      </w:r>
      <w:r>
        <w:rPr>
          <w:rFonts w:ascii="Times New Roman" w:hAnsi="Times New Roman" w:cs="Times New Roman"/>
          <w:sz w:val="24"/>
          <w:szCs w:val="24"/>
          <w:lang w:val="uk-UA"/>
        </w:rPr>
        <w:lastRenderedPageBreak/>
        <w:t xml:space="preserve">проводити: на автошляхах, біля залізничних шляхів – без обмеження у часі, на просіках, лісових дорогах та ін. шляхах комунікацій -  у період між 1.11 та 1.02 (за винятком масивів пожежної категорії А0 та А1: на таких ділянках видалення дерев вздовж доріг можна проводити протягом усього року). Заборонено проводити усі види рубок на території дальше ніж 30 м від шляхів комунікацій, дозволяється проводити лише вибіркові рубки з видалення </w:t>
      </w:r>
      <w:proofErr w:type="spellStart"/>
      <w:r>
        <w:rPr>
          <w:rFonts w:ascii="Times New Roman" w:hAnsi="Times New Roman" w:cs="Times New Roman"/>
          <w:sz w:val="24"/>
          <w:szCs w:val="24"/>
          <w:lang w:val="uk-UA"/>
        </w:rPr>
        <w:t>валежу</w:t>
      </w:r>
      <w:proofErr w:type="spellEnd"/>
      <w:r>
        <w:rPr>
          <w:rFonts w:ascii="Times New Roman" w:hAnsi="Times New Roman" w:cs="Times New Roman"/>
          <w:sz w:val="24"/>
          <w:szCs w:val="24"/>
          <w:lang w:val="uk-UA"/>
        </w:rPr>
        <w:t xml:space="preserve"> на шляхах (дороги, інше) та сухостійних дерев, падіння яких може пошкодити </w:t>
      </w:r>
      <w:proofErr w:type="spellStart"/>
      <w:r>
        <w:rPr>
          <w:rFonts w:ascii="Times New Roman" w:hAnsi="Times New Roman" w:cs="Times New Roman"/>
          <w:sz w:val="24"/>
          <w:szCs w:val="24"/>
          <w:lang w:val="uk-UA"/>
        </w:rPr>
        <w:t>електродроти</w:t>
      </w:r>
      <w:proofErr w:type="spellEnd"/>
      <w:r>
        <w:rPr>
          <w:rFonts w:ascii="Times New Roman" w:hAnsi="Times New Roman" w:cs="Times New Roman"/>
          <w:sz w:val="24"/>
          <w:szCs w:val="24"/>
          <w:lang w:val="uk-UA"/>
        </w:rPr>
        <w:t xml:space="preserve"> або перешкоджати руху транспорту на дорогах</w:t>
      </w:r>
      <w:r w:rsidR="00AA2DBB">
        <w:rPr>
          <w:rFonts w:ascii="Times New Roman" w:hAnsi="Times New Roman" w:cs="Times New Roman"/>
          <w:sz w:val="24"/>
          <w:szCs w:val="24"/>
          <w:lang w:val="uk-UA"/>
        </w:rPr>
        <w:t>.</w:t>
      </w:r>
      <w:r w:rsidR="00775DED">
        <w:rPr>
          <w:rFonts w:ascii="Times New Roman" w:hAnsi="Times New Roman" w:cs="Times New Roman"/>
          <w:sz w:val="24"/>
          <w:szCs w:val="24"/>
          <w:lang w:val="uk-UA"/>
        </w:rPr>
        <w:t xml:space="preserve"> Дозволяється видалення дерев робінії, буду червоного та інших </w:t>
      </w:r>
      <w:proofErr w:type="spellStart"/>
      <w:r w:rsidR="00775DED">
        <w:rPr>
          <w:rFonts w:ascii="Times New Roman" w:hAnsi="Times New Roman" w:cs="Times New Roman"/>
          <w:sz w:val="24"/>
          <w:szCs w:val="24"/>
          <w:lang w:val="uk-UA"/>
        </w:rPr>
        <w:t>видів-інтродуцентів</w:t>
      </w:r>
      <w:proofErr w:type="spellEnd"/>
      <w:r w:rsidR="00775DED">
        <w:rPr>
          <w:rFonts w:ascii="Times New Roman" w:hAnsi="Times New Roman" w:cs="Times New Roman"/>
          <w:sz w:val="24"/>
          <w:szCs w:val="24"/>
          <w:lang w:val="uk-UA"/>
        </w:rPr>
        <w:t xml:space="preserve"> із «Чорного списку».</w:t>
      </w:r>
    </w:p>
    <w:p w:rsidR="00990E58" w:rsidRDefault="00990E58" w:rsidP="00C65568">
      <w:pPr>
        <w:jc w:val="center"/>
        <w:rPr>
          <w:rFonts w:ascii="Times New Roman" w:hAnsi="Times New Roman" w:cs="Times New Roman"/>
          <w:b/>
          <w:sz w:val="24"/>
          <w:szCs w:val="24"/>
          <w:u w:val="single"/>
          <w:lang w:val="uk-UA"/>
        </w:rPr>
      </w:pPr>
    </w:p>
    <w:p w:rsidR="00663A55" w:rsidRDefault="007C0EF1" w:rsidP="00C65568">
      <w:pPr>
        <w:jc w:val="center"/>
        <w:rPr>
          <w:rFonts w:ascii="Times New Roman" w:hAnsi="Times New Roman" w:cs="Times New Roman"/>
          <w:sz w:val="24"/>
          <w:szCs w:val="24"/>
          <w:lang w:val="uk-UA"/>
        </w:rPr>
      </w:pPr>
      <w:r>
        <w:rPr>
          <w:rFonts w:ascii="Times New Roman" w:hAnsi="Times New Roman" w:cs="Times New Roman"/>
          <w:b/>
          <w:sz w:val="24"/>
          <w:szCs w:val="24"/>
          <w:u w:val="single"/>
          <w:lang w:val="uk-UA"/>
        </w:rPr>
        <w:t>Підрозділ 3</w:t>
      </w:r>
      <w:r w:rsidR="00990E58">
        <w:rPr>
          <w:rFonts w:ascii="Times New Roman" w:hAnsi="Times New Roman" w:cs="Times New Roman"/>
          <w:b/>
          <w:sz w:val="24"/>
          <w:szCs w:val="24"/>
          <w:u w:val="single"/>
          <w:lang w:val="uk-UA"/>
        </w:rPr>
        <w:t xml:space="preserve">б. </w:t>
      </w:r>
      <w:r w:rsidR="00663A55" w:rsidRPr="00663A55">
        <w:rPr>
          <w:rFonts w:ascii="Times New Roman" w:hAnsi="Times New Roman" w:cs="Times New Roman"/>
          <w:b/>
          <w:sz w:val="24"/>
          <w:szCs w:val="24"/>
          <w:u w:val="single"/>
          <w:lang w:val="uk-UA"/>
        </w:rPr>
        <w:t xml:space="preserve">Території із забороною на проведення  поступових, </w:t>
      </w:r>
      <w:proofErr w:type="spellStart"/>
      <w:r w:rsidR="00663A55" w:rsidRPr="00663A55">
        <w:rPr>
          <w:rFonts w:ascii="Times New Roman" w:hAnsi="Times New Roman" w:cs="Times New Roman"/>
          <w:b/>
          <w:sz w:val="24"/>
          <w:szCs w:val="24"/>
          <w:u w:val="single"/>
          <w:lang w:val="uk-UA"/>
        </w:rPr>
        <w:t>вузьколісосічних</w:t>
      </w:r>
      <w:proofErr w:type="spellEnd"/>
      <w:r w:rsidR="00663A55" w:rsidRPr="00663A55">
        <w:rPr>
          <w:rFonts w:ascii="Times New Roman" w:hAnsi="Times New Roman" w:cs="Times New Roman"/>
          <w:b/>
          <w:sz w:val="24"/>
          <w:szCs w:val="24"/>
          <w:u w:val="single"/>
          <w:lang w:val="uk-UA"/>
        </w:rPr>
        <w:t xml:space="preserve"> та суцільних рубок лісу</w:t>
      </w:r>
      <w:r w:rsidR="00663A55">
        <w:rPr>
          <w:rFonts w:ascii="Times New Roman" w:hAnsi="Times New Roman" w:cs="Times New Roman"/>
          <w:sz w:val="24"/>
          <w:szCs w:val="24"/>
          <w:lang w:val="uk-UA"/>
        </w:rPr>
        <w:t>.</w:t>
      </w:r>
    </w:p>
    <w:p w:rsidR="000F080A" w:rsidRDefault="000F080A" w:rsidP="00663A55">
      <w:pPr>
        <w:jc w:val="both"/>
        <w:rPr>
          <w:rFonts w:ascii="Times New Roman" w:hAnsi="Times New Roman" w:cs="Times New Roman"/>
          <w:b/>
          <w:i/>
          <w:sz w:val="24"/>
          <w:szCs w:val="24"/>
          <w:lang w:val="uk-UA"/>
        </w:rPr>
      </w:pPr>
      <w:r w:rsidRPr="00990E58">
        <w:rPr>
          <w:rFonts w:ascii="Times New Roman" w:hAnsi="Times New Roman" w:cs="Times New Roman"/>
          <w:b/>
          <w:sz w:val="24"/>
          <w:szCs w:val="24"/>
          <w:lang w:val="uk-UA"/>
        </w:rPr>
        <w:t>Перелік кварталів, виділів</w:t>
      </w:r>
      <w:r>
        <w:rPr>
          <w:rFonts w:ascii="Times New Roman" w:hAnsi="Times New Roman" w:cs="Times New Roman"/>
          <w:b/>
          <w:i/>
          <w:sz w:val="24"/>
          <w:szCs w:val="24"/>
          <w:lang w:val="uk-UA"/>
        </w:rPr>
        <w:t>:</w:t>
      </w:r>
      <w:r w:rsidR="00990E58">
        <w:rPr>
          <w:rFonts w:ascii="Times New Roman" w:hAnsi="Times New Roman" w:cs="Times New Roman"/>
          <w:b/>
          <w:i/>
          <w:sz w:val="24"/>
          <w:szCs w:val="24"/>
          <w:lang w:val="uk-UA"/>
        </w:rPr>
        <w:t xml:space="preserve"> </w:t>
      </w:r>
      <w:r w:rsidR="00990E58" w:rsidRPr="00990E58">
        <w:rPr>
          <w:rFonts w:ascii="Times New Roman" w:hAnsi="Times New Roman" w:cs="Times New Roman"/>
          <w:sz w:val="24"/>
          <w:szCs w:val="24"/>
          <w:lang w:val="uk-UA"/>
        </w:rPr>
        <w:t>усі інші квартали Боярської лісової дослідної станції</w:t>
      </w:r>
      <w:r w:rsidR="00990E58">
        <w:rPr>
          <w:rFonts w:ascii="Times New Roman" w:hAnsi="Times New Roman" w:cs="Times New Roman"/>
          <w:sz w:val="24"/>
          <w:szCs w:val="24"/>
          <w:lang w:val="uk-UA"/>
        </w:rPr>
        <w:t xml:space="preserve">, </w:t>
      </w:r>
      <w:r w:rsidR="007C0EF1">
        <w:rPr>
          <w:rFonts w:ascii="Times New Roman" w:hAnsi="Times New Roman" w:cs="Times New Roman"/>
          <w:sz w:val="24"/>
          <w:szCs w:val="24"/>
          <w:lang w:val="uk-UA"/>
        </w:rPr>
        <w:t>які не зазначені у підрозділі 3</w:t>
      </w:r>
      <w:r w:rsidR="00990E58">
        <w:rPr>
          <w:rFonts w:ascii="Times New Roman" w:hAnsi="Times New Roman" w:cs="Times New Roman"/>
          <w:sz w:val="24"/>
          <w:szCs w:val="24"/>
          <w:lang w:val="uk-UA"/>
        </w:rPr>
        <w:t>а</w:t>
      </w:r>
      <w:r w:rsidR="00990E58" w:rsidRPr="00990E58">
        <w:rPr>
          <w:rFonts w:ascii="Times New Roman" w:hAnsi="Times New Roman" w:cs="Times New Roman"/>
          <w:sz w:val="24"/>
          <w:szCs w:val="24"/>
          <w:lang w:val="uk-UA"/>
        </w:rPr>
        <w:t>.</w:t>
      </w:r>
    </w:p>
    <w:p w:rsidR="00663A55" w:rsidRDefault="00663A55" w:rsidP="00663A55">
      <w:pPr>
        <w:jc w:val="both"/>
        <w:rPr>
          <w:rFonts w:ascii="Times New Roman" w:hAnsi="Times New Roman" w:cs="Times New Roman"/>
          <w:sz w:val="24"/>
          <w:szCs w:val="24"/>
          <w:lang w:val="uk-UA"/>
        </w:rPr>
      </w:pPr>
      <w:proofErr w:type="spellStart"/>
      <w:r w:rsidRPr="003546BF">
        <w:rPr>
          <w:rFonts w:ascii="Times New Roman" w:hAnsi="Times New Roman" w:cs="Times New Roman"/>
          <w:b/>
          <w:i/>
          <w:sz w:val="24"/>
          <w:szCs w:val="24"/>
          <w:lang w:val="uk-UA"/>
        </w:rPr>
        <w:t>Обгрунтування</w:t>
      </w:r>
      <w:proofErr w:type="spellEnd"/>
      <w:r>
        <w:rPr>
          <w:rFonts w:ascii="Times New Roman" w:hAnsi="Times New Roman" w:cs="Times New Roman"/>
          <w:sz w:val="24"/>
          <w:szCs w:val="24"/>
          <w:lang w:val="uk-UA"/>
        </w:rPr>
        <w:t>:</w:t>
      </w:r>
    </w:p>
    <w:p w:rsidR="00663A55" w:rsidRDefault="00663A55" w:rsidP="00663A55">
      <w:pPr>
        <w:jc w:val="both"/>
        <w:rPr>
          <w:rFonts w:ascii="Times New Roman" w:hAnsi="Times New Roman" w:cs="Times New Roman"/>
          <w:sz w:val="24"/>
          <w:szCs w:val="24"/>
          <w:lang w:val="uk-UA"/>
        </w:rPr>
      </w:pPr>
      <w:r w:rsidRPr="003546BF">
        <w:rPr>
          <w:rFonts w:ascii="Times New Roman" w:hAnsi="Times New Roman" w:cs="Times New Roman"/>
          <w:b/>
          <w:i/>
          <w:sz w:val="24"/>
          <w:szCs w:val="24"/>
          <w:lang w:val="uk-UA"/>
        </w:rPr>
        <w:t>Режим проведення рубок</w:t>
      </w:r>
      <w:r>
        <w:rPr>
          <w:rFonts w:ascii="Times New Roman" w:hAnsi="Times New Roman" w:cs="Times New Roman"/>
          <w:sz w:val="24"/>
          <w:szCs w:val="24"/>
          <w:lang w:val="uk-UA"/>
        </w:rPr>
        <w:t>: дозволяється лише проведення вибіркових рубок, у період між 1.11 та 1.02 (за винятком шляхів комунікацій</w:t>
      </w:r>
      <w:r w:rsidR="00126532">
        <w:rPr>
          <w:rFonts w:ascii="Times New Roman" w:hAnsi="Times New Roman" w:cs="Times New Roman"/>
          <w:sz w:val="24"/>
          <w:szCs w:val="24"/>
          <w:lang w:val="uk-UA"/>
        </w:rPr>
        <w:t>,</w:t>
      </w:r>
      <w:r w:rsidR="003546BF">
        <w:rPr>
          <w:rFonts w:ascii="Times New Roman" w:hAnsi="Times New Roman" w:cs="Times New Roman"/>
          <w:sz w:val="24"/>
          <w:szCs w:val="24"/>
          <w:lang w:val="uk-UA"/>
        </w:rPr>
        <w:t xml:space="preserve"> де часових обмежень немає (див. вище)</w:t>
      </w:r>
      <w:r>
        <w:rPr>
          <w:rFonts w:ascii="Times New Roman" w:hAnsi="Times New Roman" w:cs="Times New Roman"/>
          <w:sz w:val="24"/>
          <w:szCs w:val="24"/>
          <w:lang w:val="uk-UA"/>
        </w:rPr>
        <w:t>).</w:t>
      </w:r>
      <w:r w:rsidR="00902D1E">
        <w:rPr>
          <w:rFonts w:ascii="Times New Roman" w:hAnsi="Times New Roman" w:cs="Times New Roman"/>
          <w:sz w:val="24"/>
          <w:szCs w:val="24"/>
          <w:lang w:val="uk-UA"/>
        </w:rPr>
        <w:t xml:space="preserve"> Не видаляти </w:t>
      </w:r>
      <w:proofErr w:type="spellStart"/>
      <w:r w:rsidR="00902D1E">
        <w:rPr>
          <w:rFonts w:ascii="Times New Roman" w:hAnsi="Times New Roman" w:cs="Times New Roman"/>
          <w:sz w:val="24"/>
          <w:szCs w:val="24"/>
          <w:lang w:val="uk-UA"/>
        </w:rPr>
        <w:t>валежні</w:t>
      </w:r>
      <w:proofErr w:type="spellEnd"/>
      <w:r w:rsidR="00902D1E">
        <w:rPr>
          <w:rFonts w:ascii="Times New Roman" w:hAnsi="Times New Roman" w:cs="Times New Roman"/>
          <w:sz w:val="24"/>
          <w:szCs w:val="24"/>
          <w:lang w:val="uk-UA"/>
        </w:rPr>
        <w:t xml:space="preserve"> дерева із діаметром стовбуру більше 40 см, а також сухостійні дерева із дуплами (дятлові дупла, </w:t>
      </w:r>
      <w:proofErr w:type="spellStart"/>
      <w:r w:rsidR="00902D1E">
        <w:rPr>
          <w:rFonts w:ascii="Times New Roman" w:hAnsi="Times New Roman" w:cs="Times New Roman"/>
          <w:sz w:val="24"/>
          <w:szCs w:val="24"/>
          <w:lang w:val="uk-UA"/>
        </w:rPr>
        <w:t>дупла</w:t>
      </w:r>
      <w:proofErr w:type="spellEnd"/>
      <w:r w:rsidR="00902D1E">
        <w:rPr>
          <w:rFonts w:ascii="Times New Roman" w:hAnsi="Times New Roman" w:cs="Times New Roman"/>
          <w:sz w:val="24"/>
          <w:szCs w:val="24"/>
          <w:lang w:val="uk-UA"/>
        </w:rPr>
        <w:t xml:space="preserve"> на місці випадіння гілок, тощо).</w:t>
      </w:r>
    </w:p>
    <w:p w:rsidR="00990E58" w:rsidRDefault="00990E58" w:rsidP="00663A55">
      <w:pPr>
        <w:jc w:val="both"/>
        <w:rPr>
          <w:rFonts w:ascii="Times New Roman" w:hAnsi="Times New Roman" w:cs="Times New Roman"/>
          <w:sz w:val="24"/>
          <w:szCs w:val="24"/>
          <w:lang w:val="uk-UA"/>
        </w:rPr>
      </w:pPr>
    </w:p>
    <w:p w:rsidR="00663A55" w:rsidRDefault="007C0EF1" w:rsidP="00C65568">
      <w:pPr>
        <w:jc w:val="center"/>
        <w:rPr>
          <w:rFonts w:ascii="Times New Roman" w:hAnsi="Times New Roman" w:cs="Times New Roman"/>
          <w:sz w:val="24"/>
          <w:szCs w:val="24"/>
          <w:lang w:val="uk-UA"/>
        </w:rPr>
      </w:pPr>
      <w:r>
        <w:rPr>
          <w:rFonts w:ascii="Times New Roman" w:hAnsi="Times New Roman" w:cs="Times New Roman"/>
          <w:b/>
          <w:sz w:val="24"/>
          <w:szCs w:val="24"/>
          <w:u w:val="single"/>
          <w:lang w:val="uk-UA"/>
        </w:rPr>
        <w:t>Підрозділ 3в.</w:t>
      </w:r>
      <w:r w:rsidR="00663A55" w:rsidRPr="00663A55">
        <w:rPr>
          <w:rFonts w:ascii="Times New Roman" w:hAnsi="Times New Roman" w:cs="Times New Roman"/>
          <w:b/>
          <w:sz w:val="24"/>
          <w:szCs w:val="24"/>
          <w:u w:val="single"/>
          <w:lang w:val="uk-UA"/>
        </w:rPr>
        <w:t>Території виключно із обмеженнями у часі проведення лісогосподарських</w:t>
      </w:r>
      <w:r w:rsidR="003546BF">
        <w:rPr>
          <w:rFonts w:ascii="Times New Roman" w:hAnsi="Times New Roman" w:cs="Times New Roman"/>
          <w:b/>
          <w:sz w:val="24"/>
          <w:szCs w:val="24"/>
          <w:u w:val="single"/>
          <w:lang w:val="uk-UA"/>
        </w:rPr>
        <w:t xml:space="preserve"> (</w:t>
      </w:r>
      <w:r w:rsidR="00663A55" w:rsidRPr="00663A55">
        <w:rPr>
          <w:rFonts w:ascii="Times New Roman" w:hAnsi="Times New Roman" w:cs="Times New Roman"/>
          <w:b/>
          <w:sz w:val="24"/>
          <w:szCs w:val="24"/>
          <w:u w:val="single"/>
          <w:lang w:val="uk-UA"/>
        </w:rPr>
        <w:t>в т.. санітарно-оздоровчих) заходів</w:t>
      </w:r>
      <w:r w:rsidR="00663A55">
        <w:rPr>
          <w:rFonts w:ascii="Times New Roman" w:hAnsi="Times New Roman" w:cs="Times New Roman"/>
          <w:sz w:val="24"/>
          <w:szCs w:val="24"/>
          <w:lang w:val="uk-UA"/>
        </w:rPr>
        <w:t>.</w:t>
      </w:r>
    </w:p>
    <w:p w:rsidR="000F080A" w:rsidRPr="00B81FDD" w:rsidRDefault="000F080A" w:rsidP="00663A55">
      <w:pPr>
        <w:jc w:val="both"/>
        <w:rPr>
          <w:rFonts w:ascii="Times New Roman" w:hAnsi="Times New Roman" w:cs="Times New Roman"/>
          <w:sz w:val="24"/>
          <w:szCs w:val="24"/>
          <w:lang w:val="uk-UA"/>
        </w:rPr>
      </w:pPr>
      <w:r>
        <w:rPr>
          <w:rFonts w:ascii="Times New Roman" w:hAnsi="Times New Roman" w:cs="Times New Roman"/>
          <w:b/>
          <w:i/>
          <w:sz w:val="24"/>
          <w:szCs w:val="24"/>
          <w:lang w:val="uk-UA"/>
        </w:rPr>
        <w:t>Перелік кварталів, виділів:</w:t>
      </w:r>
      <w:r w:rsidR="00E06C3E">
        <w:rPr>
          <w:rFonts w:ascii="Times New Roman" w:hAnsi="Times New Roman" w:cs="Times New Roman"/>
          <w:sz w:val="24"/>
          <w:szCs w:val="24"/>
          <w:lang w:val="uk-UA"/>
        </w:rPr>
        <w:t xml:space="preserve"> </w:t>
      </w:r>
      <w:r w:rsidR="00990E58">
        <w:rPr>
          <w:rFonts w:ascii="Times New Roman" w:hAnsi="Times New Roman" w:cs="Times New Roman"/>
          <w:sz w:val="24"/>
          <w:szCs w:val="24"/>
          <w:lang w:val="uk-UA"/>
        </w:rPr>
        <w:t>усі лісові виділи із культурами</w:t>
      </w:r>
      <w:r w:rsidR="00B81FDD" w:rsidRPr="00B81FDD">
        <w:rPr>
          <w:rFonts w:ascii="Times New Roman" w:hAnsi="Times New Roman" w:cs="Times New Roman"/>
          <w:sz w:val="24"/>
          <w:szCs w:val="24"/>
          <w:lang w:val="uk-UA"/>
        </w:rPr>
        <w:t xml:space="preserve"> </w:t>
      </w:r>
      <w:r w:rsidR="00B81FDD">
        <w:rPr>
          <w:rFonts w:ascii="Times New Roman" w:hAnsi="Times New Roman" w:cs="Times New Roman"/>
          <w:sz w:val="24"/>
          <w:szCs w:val="24"/>
          <w:lang w:val="uk-UA"/>
        </w:rPr>
        <w:t>сосни звичайної (</w:t>
      </w:r>
      <w:proofErr w:type="spellStart"/>
      <w:r w:rsidR="00B81FDD" w:rsidRPr="00B81FDD">
        <w:rPr>
          <w:rFonts w:ascii="Times New Roman" w:hAnsi="Times New Roman" w:cs="Times New Roman"/>
          <w:i/>
          <w:sz w:val="24"/>
          <w:szCs w:val="24"/>
          <w:lang w:val="en-US"/>
        </w:rPr>
        <w:t>Pinus</w:t>
      </w:r>
      <w:proofErr w:type="spellEnd"/>
      <w:r w:rsidR="00B81FDD" w:rsidRPr="00B81FDD">
        <w:rPr>
          <w:rFonts w:ascii="Times New Roman" w:hAnsi="Times New Roman" w:cs="Times New Roman"/>
          <w:i/>
          <w:sz w:val="24"/>
          <w:szCs w:val="24"/>
          <w:lang w:val="uk-UA"/>
        </w:rPr>
        <w:t xml:space="preserve"> </w:t>
      </w:r>
      <w:proofErr w:type="spellStart"/>
      <w:r w:rsidR="00B81FDD" w:rsidRPr="00B81FDD">
        <w:rPr>
          <w:rFonts w:ascii="Times New Roman" w:hAnsi="Times New Roman" w:cs="Times New Roman"/>
          <w:i/>
          <w:sz w:val="24"/>
          <w:szCs w:val="24"/>
          <w:lang w:val="en-US"/>
        </w:rPr>
        <w:t>sylvestris</w:t>
      </w:r>
      <w:proofErr w:type="spellEnd"/>
      <w:r w:rsidR="00B81FDD" w:rsidRPr="00B81FDD">
        <w:rPr>
          <w:rFonts w:ascii="Times New Roman" w:hAnsi="Times New Roman" w:cs="Times New Roman"/>
          <w:sz w:val="24"/>
          <w:szCs w:val="24"/>
          <w:lang w:val="uk-UA"/>
        </w:rPr>
        <w:t>)</w:t>
      </w:r>
      <w:r w:rsidR="00E06C3E">
        <w:rPr>
          <w:rFonts w:ascii="Times New Roman" w:hAnsi="Times New Roman" w:cs="Times New Roman"/>
          <w:sz w:val="24"/>
          <w:szCs w:val="24"/>
          <w:lang w:val="uk-UA"/>
        </w:rPr>
        <w:t xml:space="preserve"> віком до 50 років; рубки догляду – проріджування культур, прохідні рубки.</w:t>
      </w:r>
      <w:r w:rsidR="00B81FDD" w:rsidRPr="00B81FDD">
        <w:rPr>
          <w:rFonts w:ascii="Times New Roman" w:hAnsi="Times New Roman" w:cs="Times New Roman"/>
          <w:sz w:val="24"/>
          <w:szCs w:val="24"/>
          <w:lang w:val="uk-UA"/>
        </w:rPr>
        <w:t xml:space="preserve"> </w:t>
      </w:r>
      <w:r w:rsidR="00B81FDD">
        <w:rPr>
          <w:rFonts w:ascii="Times New Roman" w:hAnsi="Times New Roman" w:cs="Times New Roman"/>
          <w:sz w:val="24"/>
          <w:szCs w:val="24"/>
          <w:lang w:val="uk-UA"/>
        </w:rPr>
        <w:t>До цієї ж категорії можна віднести ділянки лісу, уражені стихійним лихом (антропогенного або природного походження).</w:t>
      </w:r>
    </w:p>
    <w:p w:rsidR="00663A55" w:rsidRPr="00E06C3E" w:rsidRDefault="00663A55" w:rsidP="00663A55">
      <w:pPr>
        <w:jc w:val="both"/>
        <w:rPr>
          <w:rFonts w:ascii="Times New Roman" w:hAnsi="Times New Roman" w:cs="Times New Roman"/>
          <w:sz w:val="24"/>
          <w:szCs w:val="24"/>
          <w:lang w:val="uk-UA"/>
        </w:rPr>
      </w:pPr>
      <w:r>
        <w:rPr>
          <w:rFonts w:ascii="Times New Roman" w:hAnsi="Times New Roman" w:cs="Times New Roman"/>
          <w:b/>
          <w:i/>
          <w:sz w:val="24"/>
          <w:szCs w:val="24"/>
          <w:lang w:val="uk-UA"/>
        </w:rPr>
        <w:t xml:space="preserve">Обґрунтування: </w:t>
      </w:r>
      <w:r w:rsidR="00E06C3E">
        <w:rPr>
          <w:rFonts w:ascii="Times New Roman" w:hAnsi="Times New Roman" w:cs="Times New Roman"/>
          <w:sz w:val="24"/>
          <w:szCs w:val="24"/>
          <w:lang w:val="uk-UA"/>
        </w:rPr>
        <w:t xml:space="preserve">необхідність недопущення загибелі рідкісних видів рептилій та амфібій під колесами вантажних та ін. транспортних засобів під час проведення таких видів рубок, активність цих тварин (зокрема – </w:t>
      </w:r>
      <w:proofErr w:type="spellStart"/>
      <w:r w:rsidR="00E06C3E">
        <w:rPr>
          <w:rFonts w:ascii="Times New Roman" w:hAnsi="Times New Roman" w:cs="Times New Roman"/>
          <w:sz w:val="24"/>
          <w:szCs w:val="24"/>
          <w:lang w:val="uk-UA"/>
        </w:rPr>
        <w:t>баскінг</w:t>
      </w:r>
      <w:proofErr w:type="spellEnd"/>
      <w:r w:rsidR="00E06C3E">
        <w:rPr>
          <w:rFonts w:ascii="Times New Roman" w:hAnsi="Times New Roman" w:cs="Times New Roman"/>
          <w:sz w:val="24"/>
          <w:szCs w:val="24"/>
          <w:lang w:val="uk-UA"/>
        </w:rPr>
        <w:t xml:space="preserve"> – прогрівання на сонці) спостерігається з 20 березня до 1 листопада; необхідність дотримання «закону тиші» у період між 1.04 та 15.06.</w:t>
      </w:r>
    </w:p>
    <w:p w:rsidR="00663A55" w:rsidRDefault="00663A55" w:rsidP="00663A55">
      <w:pPr>
        <w:jc w:val="both"/>
        <w:rPr>
          <w:rFonts w:ascii="Times New Roman" w:hAnsi="Times New Roman" w:cs="Times New Roman"/>
          <w:sz w:val="24"/>
          <w:szCs w:val="24"/>
          <w:lang w:val="uk-UA"/>
        </w:rPr>
      </w:pPr>
      <w:r>
        <w:rPr>
          <w:rFonts w:ascii="Times New Roman" w:hAnsi="Times New Roman" w:cs="Times New Roman"/>
          <w:b/>
          <w:i/>
          <w:sz w:val="24"/>
          <w:szCs w:val="24"/>
          <w:lang w:val="uk-UA"/>
        </w:rPr>
        <w:t>Режим проведення рубок</w:t>
      </w:r>
      <w:r>
        <w:rPr>
          <w:rFonts w:ascii="Times New Roman" w:hAnsi="Times New Roman" w:cs="Times New Roman"/>
          <w:sz w:val="24"/>
          <w:szCs w:val="24"/>
          <w:lang w:val="uk-UA"/>
        </w:rPr>
        <w:t>: рубки пров</w:t>
      </w:r>
      <w:r w:rsidR="00E06C3E">
        <w:rPr>
          <w:rFonts w:ascii="Times New Roman" w:hAnsi="Times New Roman" w:cs="Times New Roman"/>
          <w:sz w:val="24"/>
          <w:szCs w:val="24"/>
          <w:lang w:val="uk-UA"/>
        </w:rPr>
        <w:t>одити у період між 1.11 та 20.03</w:t>
      </w:r>
      <w:r w:rsidR="00B6371B">
        <w:rPr>
          <w:rFonts w:ascii="Times New Roman" w:hAnsi="Times New Roman" w:cs="Times New Roman"/>
          <w:sz w:val="24"/>
          <w:szCs w:val="24"/>
          <w:lang w:val="uk-UA"/>
        </w:rPr>
        <w:t>.</w:t>
      </w:r>
    </w:p>
    <w:p w:rsidR="00B81FDD" w:rsidRDefault="00B81FDD" w:rsidP="00663A55">
      <w:pPr>
        <w:jc w:val="both"/>
        <w:rPr>
          <w:rFonts w:ascii="Times New Roman" w:hAnsi="Times New Roman" w:cs="Times New Roman"/>
          <w:sz w:val="24"/>
          <w:szCs w:val="24"/>
          <w:lang w:val="uk-UA"/>
        </w:rPr>
      </w:pPr>
    </w:p>
    <w:p w:rsidR="00B81FDD" w:rsidRDefault="00B81FDD" w:rsidP="00B81FDD">
      <w:pPr>
        <w:jc w:val="center"/>
        <w:rPr>
          <w:rFonts w:ascii="Times New Roman" w:hAnsi="Times New Roman" w:cs="Times New Roman"/>
          <w:b/>
          <w:sz w:val="24"/>
          <w:szCs w:val="24"/>
          <w:u w:val="single"/>
          <w:lang w:val="uk-UA"/>
        </w:rPr>
      </w:pPr>
      <w:r>
        <w:rPr>
          <w:rFonts w:ascii="Times New Roman" w:hAnsi="Times New Roman" w:cs="Times New Roman"/>
          <w:b/>
          <w:sz w:val="24"/>
          <w:szCs w:val="24"/>
          <w:u w:val="single"/>
          <w:lang w:val="uk-UA"/>
        </w:rPr>
        <w:t>Підрозділ 3г. Території, де рубки не обмежені у часі.</w:t>
      </w:r>
    </w:p>
    <w:p w:rsidR="00B81FDD" w:rsidRPr="00B81FDD" w:rsidRDefault="00B81FDD" w:rsidP="00B81FD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 таких територій слід віднести смугу вздовж доріг із твердим покриттям між населеними пунктами (смуга по 30 м з кожного боку дороги) та ліній електропередачі (смуга по 30 м з кожного боку лінії електропередачі). Дозволяється видаляти сухостійні, </w:t>
      </w:r>
      <w:r>
        <w:rPr>
          <w:rFonts w:ascii="Times New Roman" w:hAnsi="Times New Roman" w:cs="Times New Roman"/>
          <w:sz w:val="24"/>
          <w:szCs w:val="24"/>
          <w:lang w:val="uk-UA"/>
        </w:rPr>
        <w:lastRenderedPageBreak/>
        <w:t>нахилені уражені хворобами дерева, а також повалені дерева, які блокують рух по трасі або перекривають узбічну смугу.</w:t>
      </w:r>
    </w:p>
    <w:p w:rsidR="00CB0498" w:rsidRDefault="00CB0498" w:rsidP="00E06C3E">
      <w:pPr>
        <w:jc w:val="right"/>
        <w:rPr>
          <w:rFonts w:ascii="Times New Roman" w:hAnsi="Times New Roman" w:cs="Times New Roman"/>
          <w:sz w:val="24"/>
          <w:szCs w:val="24"/>
          <w:lang w:val="uk-UA"/>
        </w:rPr>
      </w:pPr>
    </w:p>
    <w:p w:rsidR="007C0EF1" w:rsidRPr="007C0EF1" w:rsidRDefault="007C0EF1" w:rsidP="00C65568">
      <w:pPr>
        <w:jc w:val="center"/>
        <w:rPr>
          <w:rFonts w:ascii="Times New Roman" w:hAnsi="Times New Roman" w:cs="Times New Roman"/>
          <w:b/>
          <w:sz w:val="28"/>
          <w:szCs w:val="28"/>
          <w:u w:val="single"/>
          <w:lang w:val="uk-UA"/>
        </w:rPr>
      </w:pPr>
      <w:r w:rsidRPr="007C0EF1">
        <w:rPr>
          <w:rFonts w:ascii="Times New Roman" w:hAnsi="Times New Roman" w:cs="Times New Roman"/>
          <w:b/>
          <w:sz w:val="28"/>
          <w:szCs w:val="28"/>
          <w:u w:val="single"/>
          <w:lang w:val="uk-UA"/>
        </w:rPr>
        <w:t xml:space="preserve">Розділ 4. </w:t>
      </w:r>
      <w:r w:rsidR="00B81FDD">
        <w:rPr>
          <w:rFonts w:ascii="Times New Roman" w:hAnsi="Times New Roman" w:cs="Times New Roman"/>
          <w:b/>
          <w:sz w:val="28"/>
          <w:szCs w:val="28"/>
          <w:u w:val="single"/>
          <w:lang w:val="uk-UA"/>
        </w:rPr>
        <w:t>Рекреаційна діяльність у лісових масивах Боярської лісової дослідної станції</w:t>
      </w:r>
      <w:r w:rsidR="00AA2DBB" w:rsidRPr="007C0EF1">
        <w:rPr>
          <w:rFonts w:ascii="Times New Roman" w:hAnsi="Times New Roman" w:cs="Times New Roman"/>
          <w:b/>
          <w:sz w:val="28"/>
          <w:szCs w:val="28"/>
          <w:u w:val="single"/>
          <w:lang w:val="uk-UA"/>
        </w:rPr>
        <w:t xml:space="preserve">. </w:t>
      </w:r>
    </w:p>
    <w:p w:rsidR="00CB0498" w:rsidRDefault="007C0EF1" w:rsidP="00C65568">
      <w:pPr>
        <w:jc w:val="center"/>
        <w:rPr>
          <w:rFonts w:ascii="Times New Roman" w:hAnsi="Times New Roman" w:cs="Times New Roman"/>
          <w:sz w:val="24"/>
          <w:szCs w:val="24"/>
          <w:lang w:val="uk-UA"/>
        </w:rPr>
      </w:pPr>
      <w:r>
        <w:rPr>
          <w:rFonts w:ascii="Times New Roman" w:hAnsi="Times New Roman" w:cs="Times New Roman"/>
          <w:b/>
          <w:sz w:val="24"/>
          <w:szCs w:val="24"/>
          <w:u w:val="single"/>
          <w:lang w:val="uk-UA"/>
        </w:rPr>
        <w:t xml:space="preserve">Підрозділ 4а. </w:t>
      </w:r>
      <w:r w:rsidR="00CB0498" w:rsidRPr="00CB0498">
        <w:rPr>
          <w:rFonts w:ascii="Times New Roman" w:hAnsi="Times New Roman" w:cs="Times New Roman"/>
          <w:b/>
          <w:sz w:val="24"/>
          <w:szCs w:val="24"/>
          <w:u w:val="single"/>
          <w:lang w:val="uk-UA"/>
        </w:rPr>
        <w:t>Території, які слід вивести із використання як рекреаційні ділянки</w:t>
      </w:r>
      <w:r w:rsidR="00CB0498">
        <w:rPr>
          <w:rFonts w:ascii="Times New Roman" w:hAnsi="Times New Roman" w:cs="Times New Roman"/>
          <w:sz w:val="24"/>
          <w:szCs w:val="24"/>
          <w:lang w:val="uk-UA"/>
        </w:rPr>
        <w:t>.</w:t>
      </w:r>
    </w:p>
    <w:p w:rsidR="00CB0498" w:rsidRDefault="00CB0498" w:rsidP="00663A55">
      <w:pPr>
        <w:jc w:val="both"/>
        <w:rPr>
          <w:rFonts w:ascii="Times New Roman" w:hAnsi="Times New Roman" w:cs="Times New Roman"/>
          <w:sz w:val="24"/>
          <w:szCs w:val="24"/>
          <w:lang w:val="uk-UA"/>
        </w:rPr>
      </w:pPr>
      <w:r w:rsidRPr="00CB0498">
        <w:rPr>
          <w:rFonts w:ascii="Times New Roman" w:hAnsi="Times New Roman" w:cs="Times New Roman"/>
          <w:b/>
          <w:i/>
          <w:sz w:val="24"/>
          <w:szCs w:val="24"/>
          <w:lang w:val="uk-UA"/>
        </w:rPr>
        <w:t>Перелік урочищ, кварталів, виділів</w:t>
      </w:r>
      <w:r w:rsidR="00BC3154">
        <w:rPr>
          <w:rFonts w:ascii="Times New Roman" w:hAnsi="Times New Roman" w:cs="Times New Roman"/>
          <w:b/>
          <w:i/>
          <w:sz w:val="24"/>
          <w:szCs w:val="24"/>
          <w:lang w:val="uk-UA"/>
        </w:rPr>
        <w:t xml:space="preserve"> (обґрунтування)</w:t>
      </w:r>
      <w:r>
        <w:rPr>
          <w:rFonts w:ascii="Times New Roman" w:hAnsi="Times New Roman" w:cs="Times New Roman"/>
          <w:sz w:val="24"/>
          <w:szCs w:val="24"/>
          <w:lang w:val="uk-UA"/>
        </w:rPr>
        <w:t>:</w:t>
      </w:r>
      <w:r w:rsidR="0026676E">
        <w:rPr>
          <w:rFonts w:ascii="Times New Roman" w:hAnsi="Times New Roman" w:cs="Times New Roman"/>
          <w:sz w:val="24"/>
          <w:szCs w:val="24"/>
          <w:lang w:val="uk-UA"/>
        </w:rPr>
        <w:t xml:space="preserve"> 2 квартал Боярського лісництва</w:t>
      </w:r>
      <w:r w:rsidR="00BC3154">
        <w:rPr>
          <w:rFonts w:ascii="Times New Roman" w:hAnsi="Times New Roman" w:cs="Times New Roman"/>
          <w:sz w:val="24"/>
          <w:szCs w:val="24"/>
          <w:lang w:val="uk-UA"/>
        </w:rPr>
        <w:t xml:space="preserve"> (гніздування канюка звичайного)</w:t>
      </w:r>
      <w:r w:rsidR="0026676E">
        <w:rPr>
          <w:rFonts w:ascii="Times New Roman" w:hAnsi="Times New Roman" w:cs="Times New Roman"/>
          <w:sz w:val="24"/>
          <w:szCs w:val="24"/>
          <w:lang w:val="uk-UA"/>
        </w:rPr>
        <w:t>,</w:t>
      </w:r>
      <w:r w:rsidR="00BC3154">
        <w:rPr>
          <w:rFonts w:ascii="Times New Roman" w:hAnsi="Times New Roman" w:cs="Times New Roman"/>
          <w:sz w:val="24"/>
          <w:szCs w:val="24"/>
          <w:lang w:val="uk-UA"/>
        </w:rPr>
        <w:t xml:space="preserve"> призаплавні ділянки біля </w:t>
      </w:r>
      <w:proofErr w:type="spellStart"/>
      <w:r w:rsidR="00BC3154">
        <w:rPr>
          <w:rFonts w:ascii="Times New Roman" w:hAnsi="Times New Roman" w:cs="Times New Roman"/>
          <w:sz w:val="24"/>
          <w:szCs w:val="24"/>
          <w:lang w:val="uk-UA"/>
        </w:rPr>
        <w:t>Дзвінківського</w:t>
      </w:r>
      <w:proofErr w:type="spellEnd"/>
      <w:r w:rsidR="00BC3154">
        <w:rPr>
          <w:rFonts w:ascii="Times New Roman" w:hAnsi="Times New Roman" w:cs="Times New Roman"/>
          <w:sz w:val="24"/>
          <w:szCs w:val="24"/>
          <w:lang w:val="uk-UA"/>
        </w:rPr>
        <w:t xml:space="preserve"> лісового заказника – 261 та 262 квартали (гніздові ділянки малого підорлика, шуліки чорного, канюка звичайного) та </w:t>
      </w:r>
      <w:r w:rsidR="0026676E">
        <w:rPr>
          <w:rFonts w:ascii="Times New Roman" w:hAnsi="Times New Roman" w:cs="Times New Roman"/>
          <w:sz w:val="24"/>
          <w:szCs w:val="24"/>
          <w:lang w:val="uk-UA"/>
        </w:rPr>
        <w:t xml:space="preserve"> 2 квартал </w:t>
      </w:r>
      <w:proofErr w:type="spellStart"/>
      <w:r w:rsidR="0026676E">
        <w:rPr>
          <w:rFonts w:ascii="Times New Roman" w:hAnsi="Times New Roman" w:cs="Times New Roman"/>
          <w:sz w:val="24"/>
          <w:szCs w:val="24"/>
          <w:lang w:val="uk-UA"/>
        </w:rPr>
        <w:t>Плесецького</w:t>
      </w:r>
      <w:proofErr w:type="spellEnd"/>
      <w:r w:rsidR="0026676E">
        <w:rPr>
          <w:rFonts w:ascii="Times New Roman" w:hAnsi="Times New Roman" w:cs="Times New Roman"/>
          <w:sz w:val="24"/>
          <w:szCs w:val="24"/>
          <w:lang w:val="uk-UA"/>
        </w:rPr>
        <w:t xml:space="preserve"> лісництва</w:t>
      </w:r>
      <w:r w:rsidR="00BC3154">
        <w:rPr>
          <w:rFonts w:ascii="Times New Roman" w:hAnsi="Times New Roman" w:cs="Times New Roman"/>
          <w:sz w:val="24"/>
          <w:szCs w:val="24"/>
          <w:lang w:val="uk-UA"/>
        </w:rPr>
        <w:t xml:space="preserve"> (гніздування малого підорлика) 313 квартал та прилегла половина 312 кварталу (гніздування канюка звичайного), 272 та 273 квартали</w:t>
      </w:r>
      <w:r w:rsidR="004115DF">
        <w:rPr>
          <w:rFonts w:ascii="Times New Roman" w:hAnsi="Times New Roman" w:cs="Times New Roman"/>
          <w:sz w:val="24"/>
          <w:szCs w:val="24"/>
          <w:lang w:val="uk-UA"/>
        </w:rPr>
        <w:t xml:space="preserve"> </w:t>
      </w:r>
    </w:p>
    <w:p w:rsidR="007C0EF1" w:rsidRPr="00C65568" w:rsidRDefault="007C0EF1" w:rsidP="007C0EF1">
      <w:pPr>
        <w:jc w:val="center"/>
        <w:rPr>
          <w:rFonts w:ascii="Times New Roman" w:hAnsi="Times New Roman" w:cs="Times New Roman"/>
          <w:b/>
          <w:sz w:val="24"/>
          <w:szCs w:val="24"/>
          <w:u w:val="single"/>
          <w:lang w:val="uk-UA"/>
        </w:rPr>
      </w:pPr>
      <w:r>
        <w:rPr>
          <w:rFonts w:ascii="Times New Roman" w:hAnsi="Times New Roman" w:cs="Times New Roman"/>
          <w:b/>
          <w:sz w:val="24"/>
          <w:szCs w:val="24"/>
          <w:u w:val="single"/>
          <w:lang w:val="uk-UA"/>
        </w:rPr>
        <w:t xml:space="preserve">Підрозділ 4б. </w:t>
      </w:r>
      <w:r w:rsidRPr="00C65568">
        <w:rPr>
          <w:rFonts w:ascii="Times New Roman" w:hAnsi="Times New Roman" w:cs="Times New Roman"/>
          <w:b/>
          <w:sz w:val="24"/>
          <w:szCs w:val="24"/>
          <w:u w:val="single"/>
          <w:lang w:val="uk-UA"/>
        </w:rPr>
        <w:t xml:space="preserve">Основні місця відпочинку, </w:t>
      </w:r>
      <w:proofErr w:type="spellStart"/>
      <w:r w:rsidRPr="00C65568">
        <w:rPr>
          <w:rFonts w:ascii="Times New Roman" w:hAnsi="Times New Roman" w:cs="Times New Roman"/>
          <w:b/>
          <w:sz w:val="24"/>
          <w:szCs w:val="24"/>
          <w:u w:val="single"/>
          <w:lang w:val="uk-UA"/>
        </w:rPr>
        <w:t>екостежки</w:t>
      </w:r>
      <w:proofErr w:type="spellEnd"/>
      <w:r w:rsidRPr="00C65568">
        <w:rPr>
          <w:rFonts w:ascii="Times New Roman" w:hAnsi="Times New Roman" w:cs="Times New Roman"/>
          <w:b/>
          <w:sz w:val="24"/>
          <w:szCs w:val="24"/>
          <w:u w:val="single"/>
          <w:lang w:val="uk-UA"/>
        </w:rPr>
        <w:t>, турист</w:t>
      </w:r>
      <w:r>
        <w:rPr>
          <w:rFonts w:ascii="Times New Roman" w:hAnsi="Times New Roman" w:cs="Times New Roman"/>
          <w:b/>
          <w:sz w:val="24"/>
          <w:szCs w:val="24"/>
          <w:u w:val="single"/>
          <w:lang w:val="uk-UA"/>
        </w:rPr>
        <w:t xml:space="preserve">ичні маршрути, траси для </w:t>
      </w:r>
      <w:proofErr w:type="spellStart"/>
      <w:r>
        <w:rPr>
          <w:rFonts w:ascii="Times New Roman" w:hAnsi="Times New Roman" w:cs="Times New Roman"/>
          <w:b/>
          <w:sz w:val="24"/>
          <w:szCs w:val="24"/>
          <w:u w:val="single"/>
          <w:lang w:val="uk-UA"/>
        </w:rPr>
        <w:t>квадро</w:t>
      </w:r>
      <w:r w:rsidRPr="00C65568">
        <w:rPr>
          <w:rFonts w:ascii="Times New Roman" w:hAnsi="Times New Roman" w:cs="Times New Roman"/>
          <w:b/>
          <w:sz w:val="24"/>
          <w:szCs w:val="24"/>
          <w:u w:val="single"/>
          <w:lang w:val="uk-UA"/>
        </w:rPr>
        <w:t>циклів</w:t>
      </w:r>
      <w:proofErr w:type="spellEnd"/>
      <w:r w:rsidRPr="00C65568">
        <w:rPr>
          <w:rFonts w:ascii="Times New Roman" w:hAnsi="Times New Roman" w:cs="Times New Roman"/>
          <w:b/>
          <w:sz w:val="24"/>
          <w:szCs w:val="24"/>
          <w:u w:val="single"/>
          <w:lang w:val="uk-UA"/>
        </w:rPr>
        <w:t>, тощо.</w:t>
      </w:r>
    </w:p>
    <w:p w:rsidR="007C0EF1" w:rsidRPr="00D33287" w:rsidRDefault="007C0EF1" w:rsidP="00D33287">
      <w:pPr>
        <w:jc w:val="center"/>
        <w:rPr>
          <w:rFonts w:ascii="Times New Roman" w:hAnsi="Times New Roman" w:cs="Times New Roman"/>
          <w:b/>
          <w:sz w:val="24"/>
          <w:szCs w:val="24"/>
          <w:lang w:val="uk-UA"/>
        </w:rPr>
      </w:pPr>
      <w:r w:rsidRPr="00D524CE">
        <w:rPr>
          <w:rFonts w:ascii="Times New Roman" w:hAnsi="Times New Roman" w:cs="Times New Roman"/>
          <w:b/>
          <w:sz w:val="24"/>
          <w:szCs w:val="24"/>
          <w:lang w:val="uk-UA"/>
        </w:rPr>
        <w:t xml:space="preserve">Маршрути, </w:t>
      </w:r>
      <w:proofErr w:type="spellStart"/>
      <w:r w:rsidRPr="00D524CE">
        <w:rPr>
          <w:rFonts w:ascii="Times New Roman" w:hAnsi="Times New Roman" w:cs="Times New Roman"/>
          <w:b/>
          <w:sz w:val="24"/>
          <w:szCs w:val="24"/>
          <w:lang w:val="uk-UA"/>
        </w:rPr>
        <w:t>екостежки</w:t>
      </w:r>
      <w:proofErr w:type="spellEnd"/>
      <w:r w:rsidRPr="00D524CE">
        <w:rPr>
          <w:rFonts w:ascii="Times New Roman" w:hAnsi="Times New Roman" w:cs="Times New Roman"/>
          <w:b/>
          <w:sz w:val="24"/>
          <w:szCs w:val="24"/>
          <w:lang w:val="uk-UA"/>
        </w:rPr>
        <w:t>, пікнік-плаци, тощо: траси маршрутів, обґрунтування їх цінності.</w:t>
      </w:r>
    </w:p>
    <w:p w:rsidR="00D33287" w:rsidRPr="00D33287" w:rsidRDefault="00D33287" w:rsidP="00D33287">
      <w:pPr>
        <w:jc w:val="both"/>
        <w:rPr>
          <w:rFonts w:ascii="Times New Roman" w:hAnsi="Times New Roman" w:cs="Times New Roman"/>
          <w:sz w:val="24"/>
          <w:szCs w:val="24"/>
          <w:lang w:val="uk-UA"/>
        </w:rPr>
      </w:pPr>
      <w:r w:rsidRPr="00D33287">
        <w:rPr>
          <w:rFonts w:ascii="Times New Roman" w:hAnsi="Times New Roman" w:cs="Times New Roman"/>
          <w:b/>
          <w:i/>
          <w:sz w:val="24"/>
          <w:szCs w:val="24"/>
          <w:u w:val="single"/>
          <w:lang w:val="uk-UA"/>
        </w:rPr>
        <w:t>Екологічна стежка №1</w:t>
      </w:r>
      <w:r>
        <w:rPr>
          <w:rFonts w:ascii="Times New Roman" w:hAnsi="Times New Roman" w:cs="Times New Roman"/>
          <w:sz w:val="24"/>
          <w:szCs w:val="24"/>
          <w:lang w:val="uk-UA"/>
        </w:rPr>
        <w:t xml:space="preserve"> </w:t>
      </w:r>
      <w:r w:rsidRPr="0072221A">
        <w:rPr>
          <w:rFonts w:ascii="Times New Roman" w:hAnsi="Times New Roman" w:cs="Times New Roman"/>
          <w:b/>
          <w:i/>
          <w:sz w:val="24"/>
          <w:szCs w:val="24"/>
          <w:u w:val="single"/>
          <w:lang w:val="uk-UA"/>
        </w:rPr>
        <w:t>– «Дзвінкове №1»:</w:t>
      </w:r>
      <w:r>
        <w:rPr>
          <w:rFonts w:ascii="Times New Roman" w:hAnsi="Times New Roman" w:cs="Times New Roman"/>
          <w:sz w:val="24"/>
          <w:szCs w:val="24"/>
          <w:lang w:val="uk-UA"/>
        </w:rPr>
        <w:t xml:space="preserve"> починається в туристичному комплексі «Перлина Дзвінкова», йде до узлісся (311 / 298 квартали, на старій квартальній мапі – це узлісся на межі 100 та 113 кв.), далі – по просіці 298 та 299 </w:t>
      </w:r>
      <w:proofErr w:type="spellStart"/>
      <w:r>
        <w:rPr>
          <w:rFonts w:ascii="Times New Roman" w:hAnsi="Times New Roman" w:cs="Times New Roman"/>
          <w:sz w:val="24"/>
          <w:szCs w:val="24"/>
          <w:lang w:val="uk-UA"/>
        </w:rPr>
        <w:t>кврталів</w:t>
      </w:r>
      <w:proofErr w:type="spellEnd"/>
      <w:r>
        <w:rPr>
          <w:rFonts w:ascii="Times New Roman" w:hAnsi="Times New Roman" w:cs="Times New Roman"/>
          <w:sz w:val="24"/>
          <w:szCs w:val="24"/>
          <w:lang w:val="uk-UA"/>
        </w:rPr>
        <w:t xml:space="preserve"> (за старою нумерацією – 114 та 115 кв.), потім – між 311 та 312 кварталами, потім по просіці 312 /325, 313 / 326, 314 / 327, 315 / 328, через 329 кв. – до лісництва і виходить на поля – на узлісся 329 кварталу; далі </w:t>
      </w:r>
      <w:proofErr w:type="spellStart"/>
      <w:r>
        <w:rPr>
          <w:rFonts w:ascii="Times New Roman" w:hAnsi="Times New Roman" w:cs="Times New Roman"/>
          <w:sz w:val="24"/>
          <w:szCs w:val="24"/>
          <w:lang w:val="uk-UA"/>
        </w:rPr>
        <w:t>екостежка</w:t>
      </w:r>
      <w:proofErr w:type="spellEnd"/>
      <w:r>
        <w:rPr>
          <w:rFonts w:ascii="Times New Roman" w:hAnsi="Times New Roman" w:cs="Times New Roman"/>
          <w:sz w:val="24"/>
          <w:szCs w:val="24"/>
          <w:lang w:val="uk-UA"/>
        </w:rPr>
        <w:t xml:space="preserve"> йде вздовж полів та узлісся 329, 328, 327, 326 т 325 кварталів.</w:t>
      </w:r>
    </w:p>
    <w:p w:rsidR="008E1277" w:rsidRDefault="00D33287"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lang w:val="uk-UA"/>
        </w:rPr>
        <w:t xml:space="preserve">Що цікавого можна побачити на цій </w:t>
      </w:r>
      <w:proofErr w:type="spellStart"/>
      <w:r w:rsidRPr="0072221A">
        <w:rPr>
          <w:rFonts w:ascii="Times New Roman" w:hAnsi="Times New Roman" w:cs="Times New Roman"/>
          <w:b/>
          <w:i/>
          <w:sz w:val="24"/>
          <w:szCs w:val="24"/>
          <w:lang w:val="uk-UA"/>
        </w:rPr>
        <w:t>екостежці</w:t>
      </w:r>
      <w:proofErr w:type="spellEnd"/>
      <w:r>
        <w:rPr>
          <w:rFonts w:ascii="Times New Roman" w:hAnsi="Times New Roman" w:cs="Times New Roman"/>
          <w:sz w:val="24"/>
          <w:szCs w:val="24"/>
          <w:lang w:val="uk-UA"/>
        </w:rPr>
        <w:t>: рослини, птахів, рептилій, ссавців та комах мішаного лісу та старого бору, зокрема</w:t>
      </w:r>
      <w:r w:rsidR="00B25B42">
        <w:rPr>
          <w:rFonts w:ascii="Times New Roman" w:hAnsi="Times New Roman" w:cs="Times New Roman"/>
          <w:sz w:val="24"/>
          <w:szCs w:val="24"/>
          <w:lang w:val="uk-UA"/>
        </w:rPr>
        <w:t xml:space="preserve"> великі зарості малини,</w:t>
      </w:r>
      <w:r>
        <w:rPr>
          <w:rFonts w:ascii="Times New Roman" w:hAnsi="Times New Roman" w:cs="Times New Roman"/>
          <w:sz w:val="24"/>
          <w:szCs w:val="24"/>
          <w:lang w:val="uk-UA"/>
        </w:rPr>
        <w:t xml:space="preserve"> мідянку європейську, жовну чорну, дятла звичайного, зяблика, зеленяка, вільшанку, дроздів чорного та співочого, підсоколика великого, канюка звичайного, осоїда, яструба малого, шуліку чорного, підорлика малого, зайця-русака, лисицю руду, борсука, косулю, а з комах – багато метеликів (</w:t>
      </w:r>
      <w:proofErr w:type="spellStart"/>
      <w:r>
        <w:rPr>
          <w:rFonts w:ascii="Times New Roman" w:hAnsi="Times New Roman" w:cs="Times New Roman"/>
          <w:sz w:val="24"/>
          <w:szCs w:val="24"/>
          <w:lang w:val="uk-UA"/>
        </w:rPr>
        <w:t>подалірій</w:t>
      </w:r>
      <w:proofErr w:type="spellEnd"/>
      <w:r>
        <w:rPr>
          <w:rFonts w:ascii="Times New Roman" w:hAnsi="Times New Roman" w:cs="Times New Roman"/>
          <w:sz w:val="24"/>
          <w:szCs w:val="24"/>
          <w:lang w:val="uk-UA"/>
        </w:rPr>
        <w:t>, перлівниця велика лісова, са</w:t>
      </w:r>
      <w:r w:rsidR="0072221A">
        <w:rPr>
          <w:rFonts w:ascii="Times New Roman" w:hAnsi="Times New Roman" w:cs="Times New Roman"/>
          <w:sz w:val="24"/>
          <w:szCs w:val="24"/>
          <w:lang w:val="uk-UA"/>
        </w:rPr>
        <w:t xml:space="preserve">тир волове око, сатир </w:t>
      </w:r>
      <w:proofErr w:type="spellStart"/>
      <w:r w:rsidR="0072221A">
        <w:rPr>
          <w:rFonts w:ascii="Times New Roman" w:hAnsi="Times New Roman" w:cs="Times New Roman"/>
          <w:sz w:val="24"/>
          <w:szCs w:val="24"/>
          <w:lang w:val="uk-UA"/>
        </w:rPr>
        <w:t>очняк</w:t>
      </w:r>
      <w:proofErr w:type="spellEnd"/>
      <w:r w:rsidR="0072221A">
        <w:rPr>
          <w:rFonts w:ascii="Times New Roman" w:hAnsi="Times New Roman" w:cs="Times New Roman"/>
          <w:sz w:val="24"/>
          <w:szCs w:val="24"/>
          <w:lang w:val="uk-UA"/>
        </w:rPr>
        <w:t xml:space="preserve"> квітковий, </w:t>
      </w:r>
      <w:proofErr w:type="spellStart"/>
      <w:r w:rsidR="0072221A">
        <w:rPr>
          <w:rFonts w:ascii="Times New Roman" w:hAnsi="Times New Roman" w:cs="Times New Roman"/>
          <w:sz w:val="24"/>
          <w:szCs w:val="24"/>
          <w:lang w:val="uk-UA"/>
        </w:rPr>
        <w:t>очняк</w:t>
      </w:r>
      <w:proofErr w:type="spellEnd"/>
      <w:r w:rsidR="0072221A">
        <w:rPr>
          <w:rFonts w:ascii="Times New Roman" w:hAnsi="Times New Roman" w:cs="Times New Roman"/>
          <w:sz w:val="24"/>
          <w:szCs w:val="24"/>
          <w:lang w:val="uk-UA"/>
        </w:rPr>
        <w:t xml:space="preserve"> </w:t>
      </w:r>
      <w:proofErr w:type="spellStart"/>
      <w:r w:rsidR="0072221A">
        <w:rPr>
          <w:rFonts w:ascii="Times New Roman" w:hAnsi="Times New Roman" w:cs="Times New Roman"/>
          <w:sz w:val="24"/>
          <w:szCs w:val="24"/>
          <w:lang w:val="uk-UA"/>
        </w:rPr>
        <w:t>лікаон</w:t>
      </w:r>
      <w:proofErr w:type="spellEnd"/>
      <w:r w:rsidR="0072221A">
        <w:rPr>
          <w:rFonts w:ascii="Times New Roman" w:hAnsi="Times New Roman" w:cs="Times New Roman"/>
          <w:sz w:val="24"/>
          <w:szCs w:val="24"/>
          <w:lang w:val="uk-UA"/>
        </w:rPr>
        <w:t xml:space="preserve">, перлівниця </w:t>
      </w:r>
      <w:proofErr w:type="spellStart"/>
      <w:r w:rsidR="0072221A">
        <w:rPr>
          <w:rFonts w:ascii="Times New Roman" w:hAnsi="Times New Roman" w:cs="Times New Roman"/>
          <w:sz w:val="24"/>
          <w:szCs w:val="24"/>
          <w:lang w:val="uk-UA"/>
        </w:rPr>
        <w:t>латонія</w:t>
      </w:r>
      <w:proofErr w:type="spellEnd"/>
      <w:r w:rsidR="0072221A">
        <w:rPr>
          <w:rFonts w:ascii="Times New Roman" w:hAnsi="Times New Roman" w:cs="Times New Roman"/>
          <w:sz w:val="24"/>
          <w:szCs w:val="24"/>
          <w:lang w:val="uk-UA"/>
        </w:rPr>
        <w:t>, сонцевиків адмірала, око павича та реп’яхового, метеликів-дукачиків).</w:t>
      </w:r>
    </w:p>
    <w:p w:rsidR="001C03B5" w:rsidRDefault="0072221A"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lang w:val="uk-UA"/>
        </w:rPr>
        <w:t>Основні інформаційні стенди</w:t>
      </w:r>
      <w:r>
        <w:rPr>
          <w:rFonts w:ascii="Times New Roman" w:hAnsi="Times New Roman" w:cs="Times New Roman"/>
          <w:sz w:val="24"/>
          <w:szCs w:val="24"/>
          <w:lang w:val="uk-UA"/>
        </w:rPr>
        <w:t xml:space="preserve">: </w:t>
      </w:r>
    </w:p>
    <w:p w:rsidR="001C03B5" w:rsidRPr="001C03B5" w:rsidRDefault="0072221A" w:rsidP="001C03B5">
      <w:pPr>
        <w:pStyle w:val="a3"/>
        <w:numPr>
          <w:ilvl w:val="0"/>
          <w:numId w:val="3"/>
        </w:numPr>
        <w:jc w:val="both"/>
        <w:rPr>
          <w:rFonts w:ascii="Times New Roman" w:hAnsi="Times New Roman" w:cs="Times New Roman"/>
          <w:sz w:val="24"/>
          <w:szCs w:val="24"/>
          <w:lang w:val="uk-UA"/>
        </w:rPr>
      </w:pPr>
      <w:r w:rsidRPr="001C03B5">
        <w:rPr>
          <w:rFonts w:ascii="Times New Roman" w:hAnsi="Times New Roman" w:cs="Times New Roman"/>
          <w:sz w:val="24"/>
          <w:szCs w:val="24"/>
          <w:lang w:val="uk-UA"/>
        </w:rPr>
        <w:t xml:space="preserve">хижі птахи (канюк звичайний, осоїд, яструб малий, підсоколик </w:t>
      </w:r>
      <w:proofErr w:type="spellStart"/>
      <w:r w:rsidRPr="001C03B5">
        <w:rPr>
          <w:rFonts w:ascii="Times New Roman" w:hAnsi="Times New Roman" w:cs="Times New Roman"/>
          <w:sz w:val="24"/>
          <w:szCs w:val="24"/>
          <w:lang w:val="uk-UA"/>
        </w:rPr>
        <w:t>великй</w:t>
      </w:r>
      <w:proofErr w:type="spellEnd"/>
      <w:r w:rsidRPr="001C03B5">
        <w:rPr>
          <w:rFonts w:ascii="Times New Roman" w:hAnsi="Times New Roman" w:cs="Times New Roman"/>
          <w:sz w:val="24"/>
          <w:szCs w:val="24"/>
          <w:lang w:val="uk-UA"/>
        </w:rPr>
        <w:t xml:space="preserve">), встановити на оглядовому майданчику (координати: 50° 16.213 ´ </w:t>
      </w:r>
      <w:r w:rsidRPr="001C03B5">
        <w:rPr>
          <w:rFonts w:ascii="Times New Roman" w:hAnsi="Times New Roman" w:cs="Times New Roman"/>
          <w:sz w:val="24"/>
          <w:szCs w:val="24"/>
          <w:lang w:val="en-US"/>
        </w:rPr>
        <w:t>N</w:t>
      </w:r>
      <w:r w:rsidRPr="001C03B5">
        <w:rPr>
          <w:rFonts w:ascii="Times New Roman" w:hAnsi="Times New Roman" w:cs="Times New Roman"/>
          <w:sz w:val="24"/>
          <w:szCs w:val="24"/>
          <w:lang w:val="uk-UA"/>
        </w:rPr>
        <w:t xml:space="preserve">, 030° 06.401 ´ </w:t>
      </w:r>
      <w:r w:rsidRPr="001C03B5">
        <w:rPr>
          <w:rFonts w:ascii="Times New Roman" w:hAnsi="Times New Roman" w:cs="Times New Roman"/>
          <w:sz w:val="24"/>
          <w:szCs w:val="24"/>
          <w:lang w:val="en-US"/>
        </w:rPr>
        <w:t>E</w:t>
      </w:r>
      <w:r w:rsidRPr="001C03B5">
        <w:rPr>
          <w:rFonts w:ascii="Times New Roman" w:hAnsi="Times New Roman" w:cs="Times New Roman"/>
          <w:sz w:val="24"/>
          <w:szCs w:val="24"/>
          <w:lang w:val="uk-UA"/>
        </w:rPr>
        <w:t xml:space="preserve">), 1 стенд (англ. та укр.); </w:t>
      </w:r>
    </w:p>
    <w:p w:rsidR="001C03B5" w:rsidRDefault="0072221A" w:rsidP="001C03B5">
      <w:pPr>
        <w:pStyle w:val="a3"/>
        <w:numPr>
          <w:ilvl w:val="0"/>
          <w:numId w:val="3"/>
        </w:numPr>
        <w:jc w:val="both"/>
        <w:rPr>
          <w:rFonts w:ascii="Times New Roman" w:hAnsi="Times New Roman" w:cs="Times New Roman"/>
          <w:sz w:val="24"/>
          <w:szCs w:val="24"/>
          <w:lang w:val="uk-UA"/>
        </w:rPr>
      </w:pPr>
      <w:proofErr w:type="spellStart"/>
      <w:r w:rsidRPr="001C03B5">
        <w:rPr>
          <w:rFonts w:ascii="Times New Roman" w:hAnsi="Times New Roman" w:cs="Times New Roman"/>
          <w:sz w:val="24"/>
          <w:szCs w:val="24"/>
          <w:lang w:val="uk-UA"/>
        </w:rPr>
        <w:t>заяць</w:t>
      </w:r>
      <w:proofErr w:type="spellEnd"/>
      <w:r w:rsidRPr="001C03B5">
        <w:rPr>
          <w:rFonts w:ascii="Times New Roman" w:hAnsi="Times New Roman" w:cs="Times New Roman"/>
          <w:sz w:val="24"/>
          <w:szCs w:val="24"/>
          <w:lang w:val="uk-UA"/>
        </w:rPr>
        <w:t xml:space="preserve"> та косуля: встановити на межі 311, 312 та 325 кварталів, 1 стенд (англ. та укр.); 3</w:t>
      </w:r>
    </w:p>
    <w:p w:rsidR="001C03B5" w:rsidRDefault="0072221A" w:rsidP="001C03B5">
      <w:pPr>
        <w:pStyle w:val="a3"/>
        <w:numPr>
          <w:ilvl w:val="0"/>
          <w:numId w:val="3"/>
        </w:numPr>
        <w:jc w:val="both"/>
        <w:rPr>
          <w:rFonts w:ascii="Times New Roman" w:hAnsi="Times New Roman" w:cs="Times New Roman"/>
          <w:sz w:val="24"/>
          <w:szCs w:val="24"/>
          <w:lang w:val="uk-UA"/>
        </w:rPr>
      </w:pPr>
      <w:r w:rsidRPr="001C03B5">
        <w:rPr>
          <w:rFonts w:ascii="Times New Roman" w:hAnsi="Times New Roman" w:cs="Times New Roman"/>
          <w:sz w:val="24"/>
          <w:szCs w:val="24"/>
          <w:lang w:val="uk-UA"/>
        </w:rPr>
        <w:t>лисиця руда та борсук: встановити на межі 327, 328, 314, 315 кв., 1 стенд (англ. та укр.)</w:t>
      </w:r>
      <w:r w:rsidR="001C03B5" w:rsidRPr="001C03B5">
        <w:rPr>
          <w:rFonts w:ascii="Times New Roman" w:hAnsi="Times New Roman" w:cs="Times New Roman"/>
          <w:sz w:val="24"/>
          <w:szCs w:val="24"/>
          <w:lang w:val="uk-UA"/>
        </w:rPr>
        <w:t xml:space="preserve">; </w:t>
      </w:r>
    </w:p>
    <w:p w:rsidR="001C03B5" w:rsidRPr="001C03B5" w:rsidRDefault="001C03B5" w:rsidP="001C03B5">
      <w:pPr>
        <w:pStyle w:val="a3"/>
        <w:numPr>
          <w:ilvl w:val="0"/>
          <w:numId w:val="3"/>
        </w:numPr>
        <w:jc w:val="both"/>
        <w:rPr>
          <w:rFonts w:ascii="Times New Roman" w:hAnsi="Times New Roman" w:cs="Times New Roman"/>
          <w:sz w:val="24"/>
          <w:szCs w:val="24"/>
          <w:lang w:val="uk-UA"/>
        </w:rPr>
      </w:pPr>
      <w:r w:rsidRPr="001C03B5">
        <w:rPr>
          <w:rFonts w:ascii="Times New Roman" w:hAnsi="Times New Roman" w:cs="Times New Roman"/>
          <w:sz w:val="24"/>
          <w:szCs w:val="24"/>
          <w:lang w:val="uk-UA"/>
        </w:rPr>
        <w:lastRenderedPageBreak/>
        <w:t xml:space="preserve">денні метелики (очник квітковий, </w:t>
      </w:r>
      <w:proofErr w:type="spellStart"/>
      <w:r w:rsidR="00C430BA">
        <w:rPr>
          <w:rFonts w:ascii="Times New Roman" w:hAnsi="Times New Roman" w:cs="Times New Roman"/>
          <w:sz w:val="24"/>
          <w:szCs w:val="24"/>
          <w:lang w:val="uk-UA"/>
        </w:rPr>
        <w:t>подалірій</w:t>
      </w:r>
      <w:proofErr w:type="spellEnd"/>
      <w:r w:rsidR="00C430BA">
        <w:rPr>
          <w:rFonts w:ascii="Times New Roman" w:hAnsi="Times New Roman" w:cs="Times New Roman"/>
          <w:sz w:val="24"/>
          <w:szCs w:val="24"/>
          <w:lang w:val="uk-UA"/>
        </w:rPr>
        <w:t>,</w:t>
      </w:r>
      <w:r w:rsidR="009D33C0">
        <w:rPr>
          <w:rFonts w:ascii="Times New Roman" w:hAnsi="Times New Roman" w:cs="Times New Roman"/>
          <w:sz w:val="24"/>
          <w:szCs w:val="24"/>
          <w:lang w:val="uk-UA"/>
        </w:rPr>
        <w:t>, махаон,</w:t>
      </w:r>
      <w:r w:rsidR="00C430BA">
        <w:rPr>
          <w:rFonts w:ascii="Times New Roman" w:hAnsi="Times New Roman" w:cs="Times New Roman"/>
          <w:sz w:val="24"/>
          <w:szCs w:val="24"/>
          <w:lang w:val="uk-UA"/>
        </w:rPr>
        <w:t xml:space="preserve"> сонцевики, </w:t>
      </w:r>
      <w:proofErr w:type="spellStart"/>
      <w:r w:rsidR="00C430BA">
        <w:rPr>
          <w:rFonts w:ascii="Times New Roman" w:hAnsi="Times New Roman" w:cs="Times New Roman"/>
          <w:sz w:val="24"/>
          <w:szCs w:val="24"/>
          <w:lang w:val="uk-UA"/>
        </w:rPr>
        <w:t>пасманець</w:t>
      </w:r>
      <w:proofErr w:type="spellEnd"/>
      <w:r w:rsidR="00C430BA">
        <w:rPr>
          <w:rFonts w:ascii="Times New Roman" w:hAnsi="Times New Roman" w:cs="Times New Roman"/>
          <w:sz w:val="24"/>
          <w:szCs w:val="24"/>
          <w:lang w:val="uk-UA"/>
        </w:rPr>
        <w:t xml:space="preserve"> </w:t>
      </w:r>
      <w:proofErr w:type="spellStart"/>
      <w:r w:rsidRPr="001C03B5">
        <w:rPr>
          <w:rFonts w:ascii="Times New Roman" w:hAnsi="Times New Roman" w:cs="Times New Roman"/>
          <w:sz w:val="24"/>
          <w:szCs w:val="24"/>
          <w:lang w:val="uk-UA"/>
        </w:rPr>
        <w:t>сапфо</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пасманець</w:t>
      </w:r>
      <w:proofErr w:type="spellEnd"/>
      <w:r>
        <w:rPr>
          <w:rFonts w:ascii="Times New Roman" w:hAnsi="Times New Roman" w:cs="Times New Roman"/>
          <w:sz w:val="24"/>
          <w:szCs w:val="24"/>
          <w:lang w:val="uk-UA"/>
        </w:rPr>
        <w:t xml:space="preserve"> струмковий</w:t>
      </w:r>
      <w:r w:rsidR="009D33C0">
        <w:rPr>
          <w:rFonts w:ascii="Times New Roman" w:hAnsi="Times New Roman" w:cs="Times New Roman"/>
          <w:sz w:val="24"/>
          <w:szCs w:val="24"/>
          <w:lang w:val="uk-UA"/>
        </w:rPr>
        <w:t>, дукачики</w:t>
      </w:r>
      <w:r w:rsidR="00F1118D">
        <w:rPr>
          <w:rFonts w:ascii="Times New Roman" w:hAnsi="Times New Roman" w:cs="Times New Roman"/>
          <w:sz w:val="24"/>
          <w:szCs w:val="24"/>
          <w:lang w:val="uk-UA"/>
        </w:rPr>
        <w:t xml:space="preserve"> та </w:t>
      </w:r>
      <w:proofErr w:type="spellStart"/>
      <w:r w:rsidR="00F1118D">
        <w:rPr>
          <w:rFonts w:ascii="Times New Roman" w:hAnsi="Times New Roman" w:cs="Times New Roman"/>
          <w:sz w:val="24"/>
          <w:szCs w:val="24"/>
          <w:lang w:val="uk-UA"/>
        </w:rPr>
        <w:t>синявці</w:t>
      </w:r>
      <w:proofErr w:type="spellEnd"/>
      <w:r w:rsidR="00F1118D">
        <w:rPr>
          <w:rFonts w:ascii="Times New Roman" w:hAnsi="Times New Roman" w:cs="Times New Roman"/>
          <w:sz w:val="24"/>
          <w:szCs w:val="24"/>
          <w:lang w:val="uk-UA"/>
        </w:rPr>
        <w:t xml:space="preserve">, </w:t>
      </w:r>
      <w:proofErr w:type="spellStart"/>
      <w:r w:rsidR="00F1118D">
        <w:rPr>
          <w:rFonts w:ascii="Times New Roman" w:hAnsi="Times New Roman" w:cs="Times New Roman"/>
          <w:sz w:val="24"/>
          <w:szCs w:val="24"/>
          <w:lang w:val="uk-UA"/>
        </w:rPr>
        <w:t>хвостюшки</w:t>
      </w:r>
      <w:proofErr w:type="spellEnd"/>
      <w:r w:rsidRPr="001C03B5">
        <w:rPr>
          <w:rFonts w:ascii="Times New Roman" w:hAnsi="Times New Roman" w:cs="Times New Roman"/>
          <w:sz w:val="24"/>
          <w:szCs w:val="24"/>
          <w:lang w:val="uk-UA"/>
        </w:rPr>
        <w:t xml:space="preserve">), 1 стенд, (коротка інформація про денних метеликів взагалі та фотогалерея, мови – англ. та </w:t>
      </w:r>
      <w:r>
        <w:rPr>
          <w:rFonts w:ascii="Times New Roman" w:hAnsi="Times New Roman" w:cs="Times New Roman"/>
          <w:sz w:val="24"/>
          <w:szCs w:val="24"/>
          <w:lang w:val="uk-UA"/>
        </w:rPr>
        <w:t>укр</w:t>
      </w:r>
      <w:r w:rsidRPr="001C03B5">
        <w:rPr>
          <w:rFonts w:ascii="Times New Roman" w:hAnsi="Times New Roman" w:cs="Times New Roman"/>
          <w:sz w:val="24"/>
          <w:szCs w:val="24"/>
          <w:lang w:val="uk-UA"/>
        </w:rPr>
        <w:t xml:space="preserve">.); </w:t>
      </w:r>
    </w:p>
    <w:p w:rsidR="0072221A" w:rsidRDefault="0072221A" w:rsidP="00663A55">
      <w:pPr>
        <w:jc w:val="both"/>
        <w:rPr>
          <w:rFonts w:ascii="Times New Roman" w:hAnsi="Times New Roman" w:cs="Times New Roman"/>
          <w:sz w:val="24"/>
          <w:szCs w:val="24"/>
          <w:lang w:val="uk-UA"/>
        </w:rPr>
      </w:pPr>
    </w:p>
    <w:p w:rsidR="0072221A" w:rsidRDefault="0072221A"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u w:val="single"/>
          <w:lang w:val="uk-UA"/>
        </w:rPr>
        <w:t>Екологічна стежка №2 – «Дзвінкове №2»:</w:t>
      </w:r>
      <w:r>
        <w:rPr>
          <w:rFonts w:ascii="Times New Roman" w:hAnsi="Times New Roman" w:cs="Times New Roman"/>
          <w:sz w:val="24"/>
          <w:szCs w:val="24"/>
          <w:lang w:val="uk-UA"/>
        </w:rPr>
        <w:t xml:space="preserve"> починається в туристичному комплексі «Перлина Дзвінкова», йде до узлісся</w:t>
      </w:r>
      <w:r w:rsidR="00B85B59">
        <w:rPr>
          <w:rFonts w:ascii="Times New Roman" w:hAnsi="Times New Roman" w:cs="Times New Roman"/>
          <w:sz w:val="24"/>
          <w:szCs w:val="24"/>
          <w:lang w:val="uk-UA"/>
        </w:rPr>
        <w:t xml:space="preserve"> на межі 8</w:t>
      </w:r>
      <w:r>
        <w:rPr>
          <w:rFonts w:ascii="Times New Roman" w:hAnsi="Times New Roman" w:cs="Times New Roman"/>
          <w:sz w:val="24"/>
          <w:szCs w:val="24"/>
          <w:lang w:val="uk-UA"/>
        </w:rPr>
        <w:t xml:space="preserve"> кв., потім по дорозі до межі 7 та</w:t>
      </w:r>
      <w:r w:rsidR="00B85B59">
        <w:rPr>
          <w:rFonts w:ascii="Times New Roman" w:hAnsi="Times New Roman" w:cs="Times New Roman"/>
          <w:sz w:val="24"/>
          <w:szCs w:val="24"/>
          <w:lang w:val="uk-UA"/>
        </w:rPr>
        <w:t xml:space="preserve"> 15 </w:t>
      </w:r>
      <w:proofErr w:type="spellStart"/>
      <w:r w:rsidR="00B85B59">
        <w:rPr>
          <w:rFonts w:ascii="Times New Roman" w:hAnsi="Times New Roman" w:cs="Times New Roman"/>
          <w:sz w:val="24"/>
          <w:szCs w:val="24"/>
          <w:lang w:val="uk-UA"/>
        </w:rPr>
        <w:t>карталу</w:t>
      </w:r>
      <w:proofErr w:type="spellEnd"/>
      <w:r w:rsidR="00B85B59">
        <w:rPr>
          <w:rFonts w:ascii="Times New Roman" w:hAnsi="Times New Roman" w:cs="Times New Roman"/>
          <w:sz w:val="24"/>
          <w:szCs w:val="24"/>
          <w:lang w:val="uk-UA"/>
        </w:rPr>
        <w:t>, повертає на південний захід</w:t>
      </w:r>
      <w:r>
        <w:rPr>
          <w:rFonts w:ascii="Times New Roman" w:hAnsi="Times New Roman" w:cs="Times New Roman"/>
          <w:sz w:val="24"/>
          <w:szCs w:val="24"/>
          <w:lang w:val="uk-UA"/>
        </w:rPr>
        <w:t xml:space="preserve"> по просіці між 7 та 15 кварталом</w:t>
      </w:r>
      <w:r w:rsidR="00B85B59">
        <w:rPr>
          <w:rFonts w:ascii="Times New Roman" w:hAnsi="Times New Roman" w:cs="Times New Roman"/>
          <w:sz w:val="24"/>
          <w:szCs w:val="24"/>
          <w:lang w:val="uk-UA"/>
        </w:rPr>
        <w:t>, потім – на південний схід по просіці між 14 та 15 кварталами, потім – на південний захід (</w:t>
      </w:r>
      <w:proofErr w:type="spellStart"/>
      <w:r w:rsidR="00B85B59">
        <w:rPr>
          <w:rFonts w:ascii="Times New Roman" w:hAnsi="Times New Roman" w:cs="Times New Roman"/>
          <w:sz w:val="24"/>
          <w:szCs w:val="24"/>
          <w:lang w:val="uk-UA"/>
        </w:rPr>
        <w:t>захід</w:t>
      </w:r>
      <w:proofErr w:type="spellEnd"/>
      <w:r w:rsidR="00B85B59">
        <w:rPr>
          <w:rFonts w:ascii="Times New Roman" w:hAnsi="Times New Roman" w:cs="Times New Roman"/>
          <w:sz w:val="24"/>
          <w:szCs w:val="24"/>
          <w:lang w:val="uk-UA"/>
        </w:rPr>
        <w:t xml:space="preserve"> – південь – захід) по просіці між 14 та 23 кв</w:t>
      </w:r>
      <w:r w:rsidR="008C0E52">
        <w:rPr>
          <w:rFonts w:ascii="Times New Roman" w:hAnsi="Times New Roman" w:cs="Times New Roman"/>
          <w:sz w:val="24"/>
          <w:szCs w:val="24"/>
          <w:lang w:val="uk-UA"/>
        </w:rPr>
        <w:t>.</w:t>
      </w:r>
      <w:r w:rsidR="00B85B59">
        <w:rPr>
          <w:rFonts w:ascii="Times New Roman" w:hAnsi="Times New Roman" w:cs="Times New Roman"/>
          <w:sz w:val="24"/>
          <w:szCs w:val="24"/>
          <w:lang w:val="uk-UA"/>
        </w:rPr>
        <w:t xml:space="preserve">, далі йде прямо по просіках 13 / 22 кв., 12 / 21 кв., 11 / 20 кв., 10 / 19 кв., потім повертає на північний захід по просіці між 9 та 10 кв., перетинає </w:t>
      </w:r>
      <w:proofErr w:type="spellStart"/>
      <w:r w:rsidR="00B85B59">
        <w:rPr>
          <w:rFonts w:ascii="Times New Roman" w:hAnsi="Times New Roman" w:cs="Times New Roman"/>
          <w:sz w:val="24"/>
          <w:szCs w:val="24"/>
          <w:lang w:val="uk-UA"/>
        </w:rPr>
        <w:t>посередини</w:t>
      </w:r>
      <w:proofErr w:type="spellEnd"/>
      <w:r w:rsidR="00B85B59">
        <w:rPr>
          <w:rFonts w:ascii="Times New Roman" w:hAnsi="Times New Roman" w:cs="Times New Roman"/>
          <w:sz w:val="24"/>
          <w:szCs w:val="24"/>
          <w:lang w:val="uk-UA"/>
        </w:rPr>
        <w:t xml:space="preserve"> 1 кв., виходячи на оглядовий майданчик (спостереження за хижими птахами) біля заплави р. Ірпінь (координати: 50° 15.665 ´ </w:t>
      </w:r>
      <w:r w:rsidR="00B85B59">
        <w:rPr>
          <w:rFonts w:ascii="Times New Roman" w:hAnsi="Times New Roman" w:cs="Times New Roman"/>
          <w:sz w:val="24"/>
          <w:szCs w:val="24"/>
          <w:lang w:val="en-US"/>
        </w:rPr>
        <w:t>N</w:t>
      </w:r>
      <w:r w:rsidR="00B85B59" w:rsidRPr="0072221A">
        <w:rPr>
          <w:rFonts w:ascii="Times New Roman" w:hAnsi="Times New Roman" w:cs="Times New Roman"/>
          <w:sz w:val="24"/>
          <w:szCs w:val="24"/>
          <w:lang w:val="uk-UA"/>
        </w:rPr>
        <w:t>, 030°</w:t>
      </w:r>
      <w:r w:rsidR="00B85B59">
        <w:rPr>
          <w:rFonts w:ascii="Times New Roman" w:hAnsi="Times New Roman" w:cs="Times New Roman"/>
          <w:sz w:val="24"/>
          <w:szCs w:val="24"/>
          <w:lang w:val="uk-UA"/>
        </w:rPr>
        <w:t xml:space="preserve"> 01.273</w:t>
      </w:r>
      <w:r w:rsidR="00B85B59" w:rsidRPr="0072221A">
        <w:rPr>
          <w:rFonts w:ascii="Times New Roman" w:hAnsi="Times New Roman" w:cs="Times New Roman"/>
          <w:sz w:val="24"/>
          <w:szCs w:val="24"/>
          <w:lang w:val="uk-UA"/>
        </w:rPr>
        <w:t xml:space="preserve"> ´ </w:t>
      </w:r>
      <w:r w:rsidR="00B85B59">
        <w:rPr>
          <w:rFonts w:ascii="Times New Roman" w:hAnsi="Times New Roman" w:cs="Times New Roman"/>
          <w:sz w:val="24"/>
          <w:szCs w:val="24"/>
          <w:lang w:val="en-US"/>
        </w:rPr>
        <w:t>E</w:t>
      </w:r>
      <w:r w:rsidR="00B85B59">
        <w:rPr>
          <w:rFonts w:ascii="Times New Roman" w:hAnsi="Times New Roman" w:cs="Times New Roman"/>
          <w:sz w:val="24"/>
          <w:szCs w:val="24"/>
          <w:lang w:val="uk-UA"/>
        </w:rPr>
        <w:t xml:space="preserve">); далі йде вздовж заплави до рекреаційного пункту (координати: 50° 15.806 ´ </w:t>
      </w:r>
      <w:r w:rsidR="00B85B59">
        <w:rPr>
          <w:rFonts w:ascii="Times New Roman" w:hAnsi="Times New Roman" w:cs="Times New Roman"/>
          <w:sz w:val="24"/>
          <w:szCs w:val="24"/>
          <w:lang w:val="en-US"/>
        </w:rPr>
        <w:t>N</w:t>
      </w:r>
      <w:r w:rsidR="00B85B59" w:rsidRPr="0072221A">
        <w:rPr>
          <w:rFonts w:ascii="Times New Roman" w:hAnsi="Times New Roman" w:cs="Times New Roman"/>
          <w:sz w:val="24"/>
          <w:szCs w:val="24"/>
          <w:lang w:val="uk-UA"/>
        </w:rPr>
        <w:t>, 030°</w:t>
      </w:r>
      <w:r w:rsidR="00B85B59">
        <w:rPr>
          <w:rFonts w:ascii="Times New Roman" w:hAnsi="Times New Roman" w:cs="Times New Roman"/>
          <w:sz w:val="24"/>
          <w:szCs w:val="24"/>
          <w:lang w:val="uk-UA"/>
        </w:rPr>
        <w:t xml:space="preserve"> 01.315</w:t>
      </w:r>
      <w:r w:rsidR="00B85B59" w:rsidRPr="0072221A">
        <w:rPr>
          <w:rFonts w:ascii="Times New Roman" w:hAnsi="Times New Roman" w:cs="Times New Roman"/>
          <w:sz w:val="24"/>
          <w:szCs w:val="24"/>
          <w:lang w:val="uk-UA"/>
        </w:rPr>
        <w:t xml:space="preserve"> ´ </w:t>
      </w:r>
      <w:r w:rsidR="00B85B59">
        <w:rPr>
          <w:rFonts w:ascii="Times New Roman" w:hAnsi="Times New Roman" w:cs="Times New Roman"/>
          <w:sz w:val="24"/>
          <w:szCs w:val="24"/>
          <w:lang w:val="en-US"/>
        </w:rPr>
        <w:t>E</w:t>
      </w:r>
      <w:r w:rsidR="00B85B59">
        <w:rPr>
          <w:rFonts w:ascii="Times New Roman" w:hAnsi="Times New Roman" w:cs="Times New Roman"/>
          <w:sz w:val="24"/>
          <w:szCs w:val="24"/>
          <w:lang w:val="uk-UA"/>
        </w:rPr>
        <w:t>), який можна використовувати протягом року, за винятком періоду між 15.03 та 1.07 (щоб зменшити турбування пари малих підорликів, які гніздяться в 400 м від рекреаційного пункту).</w:t>
      </w:r>
    </w:p>
    <w:p w:rsidR="00B85B59" w:rsidRPr="00B85B59" w:rsidRDefault="00B85B59"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lang w:val="uk-UA"/>
        </w:rPr>
        <w:t xml:space="preserve">Що цікавого можна побачити на цій </w:t>
      </w:r>
      <w:proofErr w:type="spellStart"/>
      <w:r w:rsidRPr="0072221A">
        <w:rPr>
          <w:rFonts w:ascii="Times New Roman" w:hAnsi="Times New Roman" w:cs="Times New Roman"/>
          <w:b/>
          <w:i/>
          <w:sz w:val="24"/>
          <w:szCs w:val="24"/>
          <w:lang w:val="uk-UA"/>
        </w:rPr>
        <w:t>екостежці</w:t>
      </w:r>
      <w:proofErr w:type="spellEnd"/>
      <w:r>
        <w:rPr>
          <w:rFonts w:ascii="Times New Roman" w:hAnsi="Times New Roman" w:cs="Times New Roman"/>
          <w:sz w:val="24"/>
          <w:szCs w:val="24"/>
          <w:lang w:val="uk-UA"/>
        </w:rPr>
        <w:t>: рослинність мішаних лісів</w:t>
      </w:r>
      <w:r w:rsidR="00B25B42">
        <w:rPr>
          <w:rFonts w:ascii="Times New Roman" w:hAnsi="Times New Roman" w:cs="Times New Roman"/>
          <w:sz w:val="24"/>
          <w:szCs w:val="24"/>
          <w:lang w:val="uk-UA"/>
        </w:rPr>
        <w:t xml:space="preserve"> (в т.ч. великі зарості малини)</w:t>
      </w:r>
      <w:r>
        <w:rPr>
          <w:rFonts w:ascii="Times New Roman" w:hAnsi="Times New Roman" w:cs="Times New Roman"/>
          <w:sz w:val="24"/>
          <w:szCs w:val="24"/>
          <w:lang w:val="uk-UA"/>
        </w:rPr>
        <w:t xml:space="preserve">, в т.ч. заболочених сосново-березових лісів, вільхових заболочених лісів; ландшафти заплавних лук та боліт біля р. Ірпінь; птахи: типовий набір лісових видів, з рідкісних видів на оглядовому майданчику у заплаві Ірпеню можна побачити малого підорлика, лучних лунів, чорного лелеку; у заплаві р. Ірпінь </w:t>
      </w:r>
      <w:r w:rsidR="00EE51AE">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00EE51AE">
        <w:rPr>
          <w:rFonts w:ascii="Times New Roman" w:hAnsi="Times New Roman" w:cs="Times New Roman"/>
          <w:sz w:val="24"/>
          <w:szCs w:val="24"/>
          <w:lang w:val="uk-UA"/>
        </w:rPr>
        <w:t>чепуру</w:t>
      </w:r>
      <w:proofErr w:type="spellEnd"/>
      <w:r w:rsidR="00EE51AE">
        <w:rPr>
          <w:rFonts w:ascii="Times New Roman" w:hAnsi="Times New Roman" w:cs="Times New Roman"/>
          <w:sz w:val="24"/>
          <w:szCs w:val="24"/>
          <w:lang w:val="uk-UA"/>
        </w:rPr>
        <w:t xml:space="preserve"> велику, чаплю сіру, лунів лучних та болотяних, бобрів та сліди їх життєдіяльності;</w:t>
      </w:r>
      <w:r w:rsidR="0068001E">
        <w:rPr>
          <w:rFonts w:ascii="Times New Roman" w:hAnsi="Times New Roman" w:cs="Times New Roman"/>
          <w:sz w:val="24"/>
          <w:szCs w:val="24"/>
          <w:lang w:val="uk-UA"/>
        </w:rPr>
        <w:t xml:space="preserve"> серед ссавців – косулі, куниці лісові, горностай.</w:t>
      </w:r>
    </w:p>
    <w:p w:rsidR="001C03B5" w:rsidRDefault="00EE51AE" w:rsidP="00663A55">
      <w:pPr>
        <w:jc w:val="both"/>
        <w:rPr>
          <w:rFonts w:ascii="Times New Roman" w:hAnsi="Times New Roman" w:cs="Times New Roman"/>
          <w:sz w:val="24"/>
          <w:szCs w:val="24"/>
          <w:lang w:val="uk-UA"/>
        </w:rPr>
      </w:pPr>
      <w:r w:rsidRPr="00EE51AE">
        <w:rPr>
          <w:rFonts w:ascii="Times New Roman" w:hAnsi="Times New Roman" w:cs="Times New Roman"/>
          <w:b/>
          <w:i/>
          <w:sz w:val="24"/>
          <w:szCs w:val="24"/>
          <w:lang w:val="uk-UA"/>
        </w:rPr>
        <w:t>Інформаційні стенди</w:t>
      </w:r>
      <w:r>
        <w:rPr>
          <w:rFonts w:ascii="Times New Roman" w:hAnsi="Times New Roman" w:cs="Times New Roman"/>
          <w:sz w:val="24"/>
          <w:szCs w:val="24"/>
          <w:lang w:val="uk-UA"/>
        </w:rPr>
        <w:t xml:space="preserve">: на цій </w:t>
      </w:r>
      <w:proofErr w:type="spellStart"/>
      <w:r>
        <w:rPr>
          <w:rFonts w:ascii="Times New Roman" w:hAnsi="Times New Roman" w:cs="Times New Roman"/>
          <w:sz w:val="24"/>
          <w:szCs w:val="24"/>
          <w:lang w:val="uk-UA"/>
        </w:rPr>
        <w:t>екостежці</w:t>
      </w:r>
      <w:proofErr w:type="spellEnd"/>
      <w:r>
        <w:rPr>
          <w:rFonts w:ascii="Times New Roman" w:hAnsi="Times New Roman" w:cs="Times New Roman"/>
          <w:sz w:val="24"/>
          <w:szCs w:val="24"/>
          <w:lang w:val="uk-UA"/>
        </w:rPr>
        <w:t xml:space="preserve"> рекомендуємо встановити такі інформаційні стенди:</w:t>
      </w:r>
      <w:r w:rsidR="001C03B5">
        <w:rPr>
          <w:rFonts w:ascii="Times New Roman" w:hAnsi="Times New Roman" w:cs="Times New Roman"/>
          <w:sz w:val="24"/>
          <w:szCs w:val="24"/>
          <w:lang w:val="uk-UA"/>
        </w:rPr>
        <w:t xml:space="preserve"> </w:t>
      </w:r>
    </w:p>
    <w:p w:rsidR="001C03B5" w:rsidRDefault="001C03B5"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EE51A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куна лісова, 1 стенд, укр. та </w:t>
      </w:r>
      <w:r w:rsidR="00636826">
        <w:rPr>
          <w:rFonts w:ascii="Times New Roman" w:hAnsi="Times New Roman" w:cs="Times New Roman"/>
          <w:sz w:val="24"/>
          <w:szCs w:val="24"/>
          <w:lang w:val="uk-UA"/>
        </w:rPr>
        <w:t>англ</w:t>
      </w:r>
      <w:r>
        <w:rPr>
          <w:rFonts w:ascii="Times New Roman" w:hAnsi="Times New Roman" w:cs="Times New Roman"/>
          <w:sz w:val="24"/>
          <w:szCs w:val="24"/>
          <w:lang w:val="uk-UA"/>
        </w:rPr>
        <w:t xml:space="preserve">., на перетині 12, 13, 21 та 2 кварталів); </w:t>
      </w:r>
    </w:p>
    <w:p w:rsidR="001C03B5" w:rsidRDefault="001C03B5"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хижі птахи, на оглядовому майданчику, що на межі заплави р. Ірпінь (координати: 50° 15.665 ´ </w:t>
      </w:r>
      <w:r>
        <w:rPr>
          <w:rFonts w:ascii="Times New Roman" w:hAnsi="Times New Roman" w:cs="Times New Roman"/>
          <w:sz w:val="24"/>
          <w:szCs w:val="24"/>
          <w:lang w:val="en-US"/>
        </w:rPr>
        <w:t>N</w:t>
      </w:r>
      <w:r w:rsidRPr="0072221A">
        <w:rPr>
          <w:rFonts w:ascii="Times New Roman" w:hAnsi="Times New Roman" w:cs="Times New Roman"/>
          <w:sz w:val="24"/>
          <w:szCs w:val="24"/>
          <w:lang w:val="uk-UA"/>
        </w:rPr>
        <w:t>, 030°</w:t>
      </w:r>
      <w:r>
        <w:rPr>
          <w:rFonts w:ascii="Times New Roman" w:hAnsi="Times New Roman" w:cs="Times New Roman"/>
          <w:sz w:val="24"/>
          <w:szCs w:val="24"/>
          <w:lang w:val="uk-UA"/>
        </w:rPr>
        <w:t xml:space="preserve"> 01.273</w:t>
      </w:r>
      <w:r w:rsidRPr="0072221A">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Pr>
          <w:rFonts w:ascii="Times New Roman" w:hAnsi="Times New Roman" w:cs="Times New Roman"/>
          <w:sz w:val="24"/>
          <w:szCs w:val="24"/>
          <w:lang w:val="uk-UA"/>
        </w:rPr>
        <w:t xml:space="preserve">) (англ. та укр., малий підорлик, болотяний та лучний луні); </w:t>
      </w:r>
    </w:p>
    <w:p w:rsidR="001C03B5" w:rsidRDefault="00C430BA"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3) денні метелики</w:t>
      </w:r>
      <w:r w:rsidR="001C03B5">
        <w:rPr>
          <w:rFonts w:ascii="Times New Roman" w:hAnsi="Times New Roman" w:cs="Times New Roman"/>
          <w:sz w:val="24"/>
          <w:szCs w:val="24"/>
          <w:lang w:val="uk-UA"/>
        </w:rPr>
        <w:t xml:space="preserve"> (сонцевики адмірал, павиче око, реп’яховий сонцевик, </w:t>
      </w:r>
      <w:proofErr w:type="spellStart"/>
      <w:r w:rsidR="001C03B5">
        <w:rPr>
          <w:rFonts w:ascii="Times New Roman" w:hAnsi="Times New Roman" w:cs="Times New Roman"/>
          <w:sz w:val="24"/>
          <w:szCs w:val="24"/>
          <w:lang w:val="uk-UA"/>
        </w:rPr>
        <w:t>цітринець</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пасманець</w:t>
      </w:r>
      <w:proofErr w:type="spellEnd"/>
      <w:r>
        <w:rPr>
          <w:rFonts w:ascii="Times New Roman" w:hAnsi="Times New Roman" w:cs="Times New Roman"/>
          <w:sz w:val="24"/>
          <w:szCs w:val="24"/>
          <w:lang w:val="uk-UA"/>
        </w:rPr>
        <w:t xml:space="preserve"> </w:t>
      </w:r>
      <w:proofErr w:type="spellStart"/>
      <w:r w:rsidR="001C03B5">
        <w:rPr>
          <w:rFonts w:ascii="Times New Roman" w:hAnsi="Times New Roman" w:cs="Times New Roman"/>
          <w:sz w:val="24"/>
          <w:szCs w:val="24"/>
          <w:lang w:val="uk-UA"/>
        </w:rPr>
        <w:t>сапфо</w:t>
      </w:r>
      <w:proofErr w:type="spellEnd"/>
      <w:r w:rsidR="00F1118D">
        <w:rPr>
          <w:rFonts w:ascii="Times New Roman" w:hAnsi="Times New Roman" w:cs="Times New Roman"/>
          <w:sz w:val="24"/>
          <w:szCs w:val="24"/>
          <w:lang w:val="uk-UA"/>
        </w:rPr>
        <w:t xml:space="preserve">, дукачики та </w:t>
      </w:r>
      <w:proofErr w:type="spellStart"/>
      <w:r w:rsidR="00F1118D">
        <w:rPr>
          <w:rFonts w:ascii="Times New Roman" w:hAnsi="Times New Roman" w:cs="Times New Roman"/>
          <w:sz w:val="24"/>
          <w:szCs w:val="24"/>
          <w:lang w:val="uk-UA"/>
        </w:rPr>
        <w:t>синявці</w:t>
      </w:r>
      <w:proofErr w:type="spellEnd"/>
      <w:r w:rsidR="001C03B5">
        <w:rPr>
          <w:rFonts w:ascii="Times New Roman" w:hAnsi="Times New Roman" w:cs="Times New Roman"/>
          <w:sz w:val="24"/>
          <w:szCs w:val="24"/>
          <w:lang w:val="uk-UA"/>
        </w:rPr>
        <w:t xml:space="preserve">) – на оглядовому майданчику (координати: 50° 15.665 ´ </w:t>
      </w:r>
      <w:r w:rsidR="001C03B5">
        <w:rPr>
          <w:rFonts w:ascii="Times New Roman" w:hAnsi="Times New Roman" w:cs="Times New Roman"/>
          <w:sz w:val="24"/>
          <w:szCs w:val="24"/>
          <w:lang w:val="en-US"/>
        </w:rPr>
        <w:t>N</w:t>
      </w:r>
      <w:r w:rsidR="001C03B5" w:rsidRPr="0072221A">
        <w:rPr>
          <w:rFonts w:ascii="Times New Roman" w:hAnsi="Times New Roman" w:cs="Times New Roman"/>
          <w:sz w:val="24"/>
          <w:szCs w:val="24"/>
          <w:lang w:val="uk-UA"/>
        </w:rPr>
        <w:t>, 030°</w:t>
      </w:r>
      <w:r w:rsidR="001C03B5">
        <w:rPr>
          <w:rFonts w:ascii="Times New Roman" w:hAnsi="Times New Roman" w:cs="Times New Roman"/>
          <w:sz w:val="24"/>
          <w:szCs w:val="24"/>
          <w:lang w:val="uk-UA"/>
        </w:rPr>
        <w:t xml:space="preserve"> 01.273</w:t>
      </w:r>
      <w:r w:rsidR="001C03B5" w:rsidRPr="0072221A">
        <w:rPr>
          <w:rFonts w:ascii="Times New Roman" w:hAnsi="Times New Roman" w:cs="Times New Roman"/>
          <w:sz w:val="24"/>
          <w:szCs w:val="24"/>
          <w:lang w:val="uk-UA"/>
        </w:rPr>
        <w:t xml:space="preserve"> ´ </w:t>
      </w:r>
      <w:r w:rsidR="001C03B5">
        <w:rPr>
          <w:rFonts w:ascii="Times New Roman" w:hAnsi="Times New Roman" w:cs="Times New Roman"/>
          <w:sz w:val="24"/>
          <w:szCs w:val="24"/>
          <w:lang w:val="en-US"/>
        </w:rPr>
        <w:t>E</w:t>
      </w:r>
      <w:r w:rsidR="001C03B5">
        <w:rPr>
          <w:rFonts w:ascii="Times New Roman" w:hAnsi="Times New Roman" w:cs="Times New Roman"/>
          <w:sz w:val="24"/>
          <w:szCs w:val="24"/>
          <w:lang w:val="uk-UA"/>
        </w:rPr>
        <w:t xml:space="preserve">), 1 стенд (коротка інформація про денних метеликів взагалі та фотогалерея, мови – англ. та </w:t>
      </w:r>
      <w:r>
        <w:rPr>
          <w:rFonts w:ascii="Times New Roman" w:hAnsi="Times New Roman" w:cs="Times New Roman"/>
          <w:sz w:val="24"/>
          <w:szCs w:val="24"/>
          <w:lang w:val="uk-UA"/>
        </w:rPr>
        <w:t>укр</w:t>
      </w:r>
      <w:r w:rsidR="001C03B5">
        <w:rPr>
          <w:rFonts w:ascii="Times New Roman" w:hAnsi="Times New Roman" w:cs="Times New Roman"/>
          <w:sz w:val="24"/>
          <w:szCs w:val="24"/>
          <w:lang w:val="uk-UA"/>
        </w:rPr>
        <w:t xml:space="preserve">.); </w:t>
      </w:r>
    </w:p>
    <w:p w:rsidR="0072221A" w:rsidRDefault="001C03B5"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чаплі та </w:t>
      </w:r>
      <w:proofErr w:type="spellStart"/>
      <w:r>
        <w:rPr>
          <w:rFonts w:ascii="Times New Roman" w:hAnsi="Times New Roman" w:cs="Times New Roman"/>
          <w:sz w:val="24"/>
          <w:szCs w:val="24"/>
          <w:lang w:val="uk-UA"/>
        </w:rPr>
        <w:t>чепури</w:t>
      </w:r>
      <w:proofErr w:type="spellEnd"/>
      <w:r>
        <w:rPr>
          <w:rFonts w:ascii="Times New Roman" w:hAnsi="Times New Roman" w:cs="Times New Roman"/>
          <w:sz w:val="24"/>
          <w:szCs w:val="24"/>
          <w:lang w:val="uk-UA"/>
        </w:rPr>
        <w:t xml:space="preserve"> (чапля сіра, </w:t>
      </w:r>
      <w:proofErr w:type="spellStart"/>
      <w:r>
        <w:rPr>
          <w:rFonts w:ascii="Times New Roman" w:hAnsi="Times New Roman" w:cs="Times New Roman"/>
          <w:sz w:val="24"/>
          <w:szCs w:val="24"/>
          <w:lang w:val="uk-UA"/>
        </w:rPr>
        <w:t>чепура</w:t>
      </w:r>
      <w:proofErr w:type="spellEnd"/>
      <w:r>
        <w:rPr>
          <w:rFonts w:ascii="Times New Roman" w:hAnsi="Times New Roman" w:cs="Times New Roman"/>
          <w:sz w:val="24"/>
          <w:szCs w:val="24"/>
          <w:lang w:val="uk-UA"/>
        </w:rPr>
        <w:t xml:space="preserve"> велика) – біля рекреаційного пункту (координати: 50° 15.806 ´ </w:t>
      </w:r>
      <w:r>
        <w:rPr>
          <w:rFonts w:ascii="Times New Roman" w:hAnsi="Times New Roman" w:cs="Times New Roman"/>
          <w:sz w:val="24"/>
          <w:szCs w:val="24"/>
          <w:lang w:val="en-US"/>
        </w:rPr>
        <w:t>N</w:t>
      </w:r>
      <w:r w:rsidRPr="0072221A">
        <w:rPr>
          <w:rFonts w:ascii="Times New Roman" w:hAnsi="Times New Roman" w:cs="Times New Roman"/>
          <w:sz w:val="24"/>
          <w:szCs w:val="24"/>
          <w:lang w:val="uk-UA"/>
        </w:rPr>
        <w:t>, 030°</w:t>
      </w:r>
      <w:r>
        <w:rPr>
          <w:rFonts w:ascii="Times New Roman" w:hAnsi="Times New Roman" w:cs="Times New Roman"/>
          <w:sz w:val="24"/>
          <w:szCs w:val="24"/>
          <w:lang w:val="uk-UA"/>
        </w:rPr>
        <w:t xml:space="preserve"> 01.315</w:t>
      </w:r>
      <w:r w:rsidRPr="0072221A">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Pr>
          <w:rFonts w:ascii="Times New Roman" w:hAnsi="Times New Roman" w:cs="Times New Roman"/>
          <w:sz w:val="24"/>
          <w:szCs w:val="24"/>
          <w:lang w:val="uk-UA"/>
        </w:rPr>
        <w:t>)</w:t>
      </w:r>
      <w:r w:rsidR="00A23DC0">
        <w:rPr>
          <w:rFonts w:ascii="Times New Roman" w:hAnsi="Times New Roman" w:cs="Times New Roman"/>
          <w:sz w:val="24"/>
          <w:szCs w:val="24"/>
          <w:lang w:val="uk-UA"/>
        </w:rPr>
        <w:t>;</w:t>
      </w:r>
    </w:p>
    <w:p w:rsidR="00A23DC0" w:rsidRPr="00A23DC0" w:rsidRDefault="00A23DC0" w:rsidP="00A23DC0">
      <w:pPr>
        <w:jc w:val="both"/>
        <w:rPr>
          <w:rFonts w:ascii="Times New Roman" w:hAnsi="Times New Roman" w:cs="Times New Roman"/>
          <w:sz w:val="24"/>
          <w:szCs w:val="24"/>
          <w:lang w:val="uk-UA"/>
        </w:rPr>
      </w:pPr>
      <w:r w:rsidRPr="00A23DC0">
        <w:rPr>
          <w:rFonts w:ascii="Times New Roman" w:hAnsi="Times New Roman" w:cs="Times New Roman"/>
          <w:sz w:val="24"/>
          <w:szCs w:val="24"/>
          <w:lang w:val="uk-UA"/>
        </w:rPr>
        <w:t>5) лучні рослини: на оглядовому майданчику (</w:t>
      </w:r>
      <w:r w:rsidRPr="00A23DC0">
        <w:rPr>
          <w:rFonts w:ascii="Times New Roman" w:hAnsi="Times New Roman" w:cs="Times New Roman"/>
          <w:sz w:val="24"/>
          <w:szCs w:val="24"/>
          <w:lang w:val="uk-UA"/>
        </w:rPr>
        <w:t xml:space="preserve">координати: 50° 15.665 ´ </w:t>
      </w:r>
      <w:r w:rsidRPr="00A23DC0">
        <w:rPr>
          <w:rFonts w:ascii="Times New Roman" w:hAnsi="Times New Roman" w:cs="Times New Roman"/>
          <w:sz w:val="24"/>
          <w:szCs w:val="24"/>
          <w:lang w:val="en-US"/>
        </w:rPr>
        <w:t>N</w:t>
      </w:r>
      <w:r w:rsidRPr="00A23DC0">
        <w:rPr>
          <w:rFonts w:ascii="Times New Roman" w:hAnsi="Times New Roman" w:cs="Times New Roman"/>
          <w:sz w:val="24"/>
          <w:szCs w:val="24"/>
          <w:lang w:val="uk-UA"/>
        </w:rPr>
        <w:t xml:space="preserve">, 030° 01.273 ´ </w:t>
      </w:r>
      <w:r w:rsidRPr="00A23DC0">
        <w:rPr>
          <w:rFonts w:ascii="Times New Roman" w:hAnsi="Times New Roman" w:cs="Times New Roman"/>
          <w:sz w:val="24"/>
          <w:szCs w:val="24"/>
          <w:lang w:val="en-US"/>
        </w:rPr>
        <w:t>E</w:t>
      </w:r>
      <w:r w:rsidRPr="00A23DC0">
        <w:rPr>
          <w:rFonts w:ascii="Times New Roman" w:hAnsi="Times New Roman" w:cs="Times New Roman"/>
          <w:sz w:val="24"/>
          <w:szCs w:val="24"/>
          <w:lang w:val="uk-UA"/>
        </w:rPr>
        <w:t>),</w:t>
      </w:r>
      <w:r w:rsidRPr="00A23DC0">
        <w:rPr>
          <w:rFonts w:ascii="Times New Roman" w:hAnsi="Times New Roman" w:cs="Times New Roman"/>
          <w:sz w:val="24"/>
          <w:szCs w:val="24"/>
          <w:lang w:val="uk-UA"/>
        </w:rPr>
        <w:t xml:space="preserve"> 1 стенд (мови – англ. та укр.)</w:t>
      </w:r>
      <w:r w:rsidRPr="00A23DC0">
        <w:rPr>
          <w:rFonts w:ascii="Times New Roman" w:hAnsi="Times New Roman" w:cs="Times New Roman"/>
          <w:sz w:val="24"/>
          <w:szCs w:val="24"/>
          <w:lang w:val="uk-UA"/>
        </w:rPr>
        <w:t>, орхідеї, чабрець, інші</w:t>
      </w:r>
      <w:r>
        <w:rPr>
          <w:rFonts w:ascii="Times New Roman" w:hAnsi="Times New Roman" w:cs="Times New Roman"/>
          <w:sz w:val="24"/>
          <w:szCs w:val="24"/>
          <w:lang w:val="uk-UA"/>
        </w:rPr>
        <w:t>.</w:t>
      </w:r>
    </w:p>
    <w:p w:rsidR="00A23DC0" w:rsidRDefault="00A23DC0" w:rsidP="00663A55">
      <w:pPr>
        <w:jc w:val="both"/>
        <w:rPr>
          <w:rFonts w:ascii="Times New Roman" w:hAnsi="Times New Roman" w:cs="Times New Roman"/>
          <w:sz w:val="24"/>
          <w:szCs w:val="24"/>
          <w:lang w:val="uk-UA"/>
        </w:rPr>
      </w:pPr>
    </w:p>
    <w:p w:rsidR="00F1118D" w:rsidRDefault="00F1118D" w:rsidP="00663A55">
      <w:pPr>
        <w:jc w:val="both"/>
        <w:rPr>
          <w:rFonts w:ascii="Times New Roman" w:hAnsi="Times New Roman" w:cs="Times New Roman"/>
          <w:sz w:val="24"/>
          <w:szCs w:val="24"/>
          <w:lang w:val="uk-UA"/>
        </w:rPr>
      </w:pPr>
    </w:p>
    <w:p w:rsidR="00F1118D" w:rsidRDefault="00F1118D" w:rsidP="00663A55">
      <w:pPr>
        <w:jc w:val="both"/>
        <w:rPr>
          <w:rFonts w:ascii="Times New Roman" w:hAnsi="Times New Roman" w:cs="Times New Roman"/>
          <w:sz w:val="24"/>
          <w:szCs w:val="24"/>
          <w:lang w:val="uk-UA"/>
        </w:rPr>
      </w:pPr>
      <w:r>
        <w:rPr>
          <w:rFonts w:ascii="Times New Roman" w:hAnsi="Times New Roman" w:cs="Times New Roman"/>
          <w:b/>
          <w:i/>
          <w:sz w:val="24"/>
          <w:szCs w:val="24"/>
          <w:u w:val="single"/>
          <w:lang w:val="uk-UA"/>
        </w:rPr>
        <w:lastRenderedPageBreak/>
        <w:t xml:space="preserve">Екологічна стежка </w:t>
      </w:r>
      <w:r w:rsidRPr="00F1118D">
        <w:rPr>
          <w:rFonts w:ascii="Times New Roman" w:hAnsi="Times New Roman" w:cs="Times New Roman"/>
          <w:b/>
          <w:i/>
          <w:sz w:val="24"/>
          <w:szCs w:val="24"/>
          <w:u w:val="single"/>
          <w:lang w:val="uk-UA"/>
        </w:rPr>
        <w:t>№3 – «</w:t>
      </w:r>
      <w:proofErr w:type="spellStart"/>
      <w:r w:rsidRPr="00F1118D">
        <w:rPr>
          <w:rFonts w:ascii="Times New Roman" w:hAnsi="Times New Roman" w:cs="Times New Roman"/>
          <w:b/>
          <w:i/>
          <w:sz w:val="24"/>
          <w:szCs w:val="24"/>
          <w:u w:val="single"/>
          <w:lang w:val="uk-UA"/>
        </w:rPr>
        <w:t>Жорнівська</w:t>
      </w:r>
      <w:proofErr w:type="spellEnd"/>
      <w:r w:rsidRPr="00F1118D">
        <w:rPr>
          <w:rFonts w:ascii="Times New Roman" w:hAnsi="Times New Roman" w:cs="Times New Roman"/>
          <w:b/>
          <w:i/>
          <w:sz w:val="24"/>
          <w:szCs w:val="24"/>
          <w:u w:val="single"/>
          <w:lang w:val="uk-UA"/>
        </w:rPr>
        <w:t>»:</w:t>
      </w:r>
      <w:r>
        <w:rPr>
          <w:rFonts w:ascii="Times New Roman" w:hAnsi="Times New Roman" w:cs="Times New Roman"/>
          <w:sz w:val="24"/>
          <w:szCs w:val="24"/>
          <w:lang w:val="uk-UA"/>
        </w:rPr>
        <w:t xml:space="preserve"> починається в с. </w:t>
      </w:r>
      <w:proofErr w:type="spellStart"/>
      <w:r>
        <w:rPr>
          <w:rFonts w:ascii="Times New Roman" w:hAnsi="Times New Roman" w:cs="Times New Roman"/>
          <w:sz w:val="24"/>
          <w:szCs w:val="24"/>
          <w:lang w:val="uk-UA"/>
        </w:rPr>
        <w:t>Жорнівка</w:t>
      </w:r>
      <w:proofErr w:type="spellEnd"/>
      <w:r>
        <w:rPr>
          <w:rFonts w:ascii="Times New Roman" w:hAnsi="Times New Roman" w:cs="Times New Roman"/>
          <w:sz w:val="24"/>
          <w:szCs w:val="24"/>
          <w:lang w:val="uk-UA"/>
        </w:rPr>
        <w:t xml:space="preserve">, йде на південь вздовж краю заплави р. Ірпінь та краю борової тераси, </w:t>
      </w:r>
      <w:r w:rsidR="001C37F4">
        <w:rPr>
          <w:rFonts w:ascii="Times New Roman" w:hAnsi="Times New Roman" w:cs="Times New Roman"/>
          <w:sz w:val="24"/>
          <w:szCs w:val="24"/>
          <w:lang w:val="uk-UA"/>
        </w:rPr>
        <w:t xml:space="preserve">доходить до рекреаційного пункту та оглядового майданчика для спостереження за птахами (координати майданчика: 50° 18.641 ´ </w:t>
      </w:r>
      <w:r w:rsidR="001C37F4">
        <w:rPr>
          <w:rFonts w:ascii="Times New Roman" w:hAnsi="Times New Roman" w:cs="Times New Roman"/>
          <w:sz w:val="24"/>
          <w:szCs w:val="24"/>
          <w:lang w:val="en-US"/>
        </w:rPr>
        <w:t>N</w:t>
      </w:r>
      <w:r w:rsidR="001C37F4" w:rsidRPr="0072221A">
        <w:rPr>
          <w:rFonts w:ascii="Times New Roman" w:hAnsi="Times New Roman" w:cs="Times New Roman"/>
          <w:sz w:val="24"/>
          <w:szCs w:val="24"/>
          <w:lang w:val="uk-UA"/>
        </w:rPr>
        <w:t>, 030°</w:t>
      </w:r>
      <w:r w:rsidR="001C37F4">
        <w:rPr>
          <w:rFonts w:ascii="Times New Roman" w:hAnsi="Times New Roman" w:cs="Times New Roman"/>
          <w:sz w:val="24"/>
          <w:szCs w:val="24"/>
          <w:lang w:val="uk-UA"/>
        </w:rPr>
        <w:t xml:space="preserve"> 07.226</w:t>
      </w:r>
      <w:r w:rsidR="001C37F4" w:rsidRPr="0072221A">
        <w:rPr>
          <w:rFonts w:ascii="Times New Roman" w:hAnsi="Times New Roman" w:cs="Times New Roman"/>
          <w:sz w:val="24"/>
          <w:szCs w:val="24"/>
          <w:lang w:val="uk-UA"/>
        </w:rPr>
        <w:t xml:space="preserve"> ´ </w:t>
      </w:r>
      <w:r w:rsidR="001C37F4">
        <w:rPr>
          <w:rFonts w:ascii="Times New Roman" w:hAnsi="Times New Roman" w:cs="Times New Roman"/>
          <w:sz w:val="24"/>
          <w:szCs w:val="24"/>
          <w:lang w:val="en-US"/>
        </w:rPr>
        <w:t>E</w:t>
      </w:r>
      <w:r w:rsidR="001C37F4">
        <w:rPr>
          <w:rFonts w:ascii="Times New Roman" w:hAnsi="Times New Roman" w:cs="Times New Roman"/>
          <w:sz w:val="24"/>
          <w:szCs w:val="24"/>
          <w:lang w:val="uk-UA"/>
        </w:rPr>
        <w:t>);</w:t>
      </w:r>
      <w:r w:rsidR="00AE52CE">
        <w:rPr>
          <w:rFonts w:ascii="Times New Roman" w:hAnsi="Times New Roman" w:cs="Times New Roman"/>
          <w:sz w:val="24"/>
          <w:szCs w:val="24"/>
          <w:lang w:val="uk-UA"/>
        </w:rPr>
        <w:t xml:space="preserve"> далі </w:t>
      </w:r>
      <w:proofErr w:type="spellStart"/>
      <w:r w:rsidR="00AE52CE">
        <w:rPr>
          <w:rFonts w:ascii="Times New Roman" w:hAnsi="Times New Roman" w:cs="Times New Roman"/>
          <w:sz w:val="24"/>
          <w:szCs w:val="24"/>
          <w:lang w:val="uk-UA"/>
        </w:rPr>
        <w:t>екостежка</w:t>
      </w:r>
      <w:proofErr w:type="spellEnd"/>
      <w:r w:rsidR="00AE52CE">
        <w:rPr>
          <w:rFonts w:ascii="Times New Roman" w:hAnsi="Times New Roman" w:cs="Times New Roman"/>
          <w:sz w:val="24"/>
          <w:szCs w:val="24"/>
          <w:lang w:val="uk-UA"/>
        </w:rPr>
        <w:t xml:space="preserve"> йде через 261 та 262 квартали, виходить до межі </w:t>
      </w:r>
      <w:proofErr w:type="spellStart"/>
      <w:r w:rsidR="00AE52CE">
        <w:rPr>
          <w:rFonts w:ascii="Times New Roman" w:hAnsi="Times New Roman" w:cs="Times New Roman"/>
          <w:sz w:val="24"/>
          <w:szCs w:val="24"/>
          <w:lang w:val="uk-UA"/>
        </w:rPr>
        <w:t>Дзвінківського</w:t>
      </w:r>
      <w:proofErr w:type="spellEnd"/>
      <w:r w:rsidR="00AE52CE">
        <w:rPr>
          <w:rFonts w:ascii="Times New Roman" w:hAnsi="Times New Roman" w:cs="Times New Roman"/>
          <w:sz w:val="24"/>
          <w:szCs w:val="24"/>
          <w:lang w:val="uk-UA"/>
        </w:rPr>
        <w:t xml:space="preserve"> лісового заказника, проходить по просіках </w:t>
      </w:r>
      <w:r w:rsidR="00636826">
        <w:rPr>
          <w:rFonts w:ascii="Times New Roman" w:hAnsi="Times New Roman" w:cs="Times New Roman"/>
          <w:sz w:val="24"/>
          <w:szCs w:val="24"/>
          <w:lang w:val="uk-UA"/>
        </w:rPr>
        <w:t>267 / 268 кварталів, 277 / 278 кварталів, 278 / 290 кварталів, 279 / 291 кварталів, повертає на півні</w:t>
      </w:r>
      <w:r w:rsidR="00CB12E3">
        <w:rPr>
          <w:rFonts w:ascii="Times New Roman" w:hAnsi="Times New Roman" w:cs="Times New Roman"/>
          <w:sz w:val="24"/>
          <w:szCs w:val="24"/>
          <w:lang w:val="uk-UA"/>
        </w:rPr>
        <w:t>ч по просіках між 279 та 280 кварталами</w:t>
      </w:r>
      <w:r w:rsidR="00636826">
        <w:rPr>
          <w:rFonts w:ascii="Times New Roman" w:hAnsi="Times New Roman" w:cs="Times New Roman"/>
          <w:sz w:val="24"/>
          <w:szCs w:val="24"/>
          <w:lang w:val="uk-UA"/>
        </w:rPr>
        <w:t xml:space="preserve"> і між 269 та 270 кв</w:t>
      </w:r>
      <w:r w:rsidR="00CB12E3">
        <w:rPr>
          <w:rFonts w:ascii="Times New Roman" w:hAnsi="Times New Roman" w:cs="Times New Roman"/>
          <w:sz w:val="24"/>
          <w:szCs w:val="24"/>
          <w:lang w:val="uk-UA"/>
        </w:rPr>
        <w:t>арталами</w:t>
      </w:r>
      <w:r w:rsidR="00636826">
        <w:rPr>
          <w:rFonts w:ascii="Times New Roman" w:hAnsi="Times New Roman" w:cs="Times New Roman"/>
          <w:sz w:val="24"/>
          <w:szCs w:val="24"/>
          <w:lang w:val="uk-UA"/>
        </w:rPr>
        <w:t>, далі – через 262 квартал</w:t>
      </w:r>
      <w:r w:rsidR="00CB12E3">
        <w:rPr>
          <w:rFonts w:ascii="Times New Roman" w:hAnsi="Times New Roman" w:cs="Times New Roman"/>
          <w:sz w:val="24"/>
          <w:szCs w:val="24"/>
          <w:lang w:val="uk-UA"/>
        </w:rPr>
        <w:t xml:space="preserve"> трасу </w:t>
      </w:r>
      <w:proofErr w:type="spellStart"/>
      <w:r w:rsidR="00CB12E3">
        <w:rPr>
          <w:rFonts w:ascii="Times New Roman" w:hAnsi="Times New Roman" w:cs="Times New Roman"/>
          <w:sz w:val="24"/>
          <w:szCs w:val="24"/>
          <w:lang w:val="uk-UA"/>
        </w:rPr>
        <w:t>екостежки</w:t>
      </w:r>
      <w:proofErr w:type="spellEnd"/>
      <w:r w:rsidR="00636826">
        <w:rPr>
          <w:rFonts w:ascii="Times New Roman" w:hAnsi="Times New Roman" w:cs="Times New Roman"/>
          <w:sz w:val="24"/>
          <w:szCs w:val="24"/>
          <w:lang w:val="uk-UA"/>
        </w:rPr>
        <w:t xml:space="preserve"> закільцьовано на оглядовий майданчик.</w:t>
      </w:r>
    </w:p>
    <w:p w:rsidR="00636826" w:rsidRDefault="00636826"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lang w:val="uk-UA"/>
        </w:rPr>
        <w:t xml:space="preserve">Що цікавого можна побачити на цій </w:t>
      </w:r>
      <w:proofErr w:type="spellStart"/>
      <w:r w:rsidRPr="0072221A">
        <w:rPr>
          <w:rFonts w:ascii="Times New Roman" w:hAnsi="Times New Roman" w:cs="Times New Roman"/>
          <w:b/>
          <w:i/>
          <w:sz w:val="24"/>
          <w:szCs w:val="24"/>
          <w:lang w:val="uk-UA"/>
        </w:rPr>
        <w:t>екостежці</w:t>
      </w:r>
      <w:proofErr w:type="spellEnd"/>
      <w:r>
        <w:rPr>
          <w:rFonts w:ascii="Times New Roman" w:hAnsi="Times New Roman" w:cs="Times New Roman"/>
          <w:sz w:val="24"/>
          <w:szCs w:val="24"/>
          <w:lang w:val="uk-UA"/>
        </w:rPr>
        <w:t xml:space="preserve">: дуже старі </w:t>
      </w:r>
      <w:proofErr w:type="spellStart"/>
      <w:r>
        <w:rPr>
          <w:rFonts w:ascii="Times New Roman" w:hAnsi="Times New Roman" w:cs="Times New Roman"/>
          <w:sz w:val="24"/>
          <w:szCs w:val="24"/>
          <w:lang w:val="uk-UA"/>
        </w:rPr>
        <w:t>флористично</w:t>
      </w:r>
      <w:proofErr w:type="spellEnd"/>
      <w:r>
        <w:rPr>
          <w:rFonts w:ascii="Times New Roman" w:hAnsi="Times New Roman" w:cs="Times New Roman"/>
          <w:sz w:val="24"/>
          <w:szCs w:val="24"/>
          <w:lang w:val="uk-UA"/>
        </w:rPr>
        <w:t xml:space="preserve"> багаті мішані ліси заказників (особливо – </w:t>
      </w:r>
      <w:proofErr w:type="spellStart"/>
      <w:r>
        <w:rPr>
          <w:rFonts w:ascii="Times New Roman" w:hAnsi="Times New Roman" w:cs="Times New Roman"/>
          <w:sz w:val="24"/>
          <w:szCs w:val="24"/>
          <w:lang w:val="uk-UA"/>
        </w:rPr>
        <w:t>Дзвінківського</w:t>
      </w:r>
      <w:proofErr w:type="spellEnd"/>
      <w:r>
        <w:rPr>
          <w:rFonts w:ascii="Times New Roman" w:hAnsi="Times New Roman" w:cs="Times New Roman"/>
          <w:sz w:val="24"/>
          <w:szCs w:val="24"/>
          <w:lang w:val="uk-UA"/>
        </w:rPr>
        <w:t xml:space="preserve"> лісового), флору та фауну мішаних лісів, зокрема рідкісного лісового голуба-синяка; на оглядовому майданчику над урвищем </w:t>
      </w:r>
      <w:proofErr w:type="spellStart"/>
      <w:r>
        <w:rPr>
          <w:rFonts w:ascii="Times New Roman" w:hAnsi="Times New Roman" w:cs="Times New Roman"/>
          <w:sz w:val="24"/>
          <w:szCs w:val="24"/>
          <w:lang w:val="uk-UA"/>
        </w:rPr>
        <w:t>Ірпіня</w:t>
      </w:r>
      <w:proofErr w:type="spellEnd"/>
      <w:r>
        <w:rPr>
          <w:rFonts w:ascii="Times New Roman" w:hAnsi="Times New Roman" w:cs="Times New Roman"/>
          <w:sz w:val="24"/>
          <w:szCs w:val="24"/>
          <w:lang w:val="uk-UA"/>
        </w:rPr>
        <w:t xml:space="preserve"> (координати: 50° 18.641 ´ </w:t>
      </w:r>
      <w:r>
        <w:rPr>
          <w:rFonts w:ascii="Times New Roman" w:hAnsi="Times New Roman" w:cs="Times New Roman"/>
          <w:sz w:val="24"/>
          <w:szCs w:val="24"/>
          <w:lang w:val="en-US"/>
        </w:rPr>
        <w:t>N</w:t>
      </w:r>
      <w:r w:rsidRPr="0072221A">
        <w:rPr>
          <w:rFonts w:ascii="Times New Roman" w:hAnsi="Times New Roman" w:cs="Times New Roman"/>
          <w:sz w:val="24"/>
          <w:szCs w:val="24"/>
          <w:lang w:val="uk-UA"/>
        </w:rPr>
        <w:t>, 030°</w:t>
      </w:r>
      <w:r>
        <w:rPr>
          <w:rFonts w:ascii="Times New Roman" w:hAnsi="Times New Roman" w:cs="Times New Roman"/>
          <w:sz w:val="24"/>
          <w:szCs w:val="24"/>
          <w:lang w:val="uk-UA"/>
        </w:rPr>
        <w:t xml:space="preserve"> 07.226</w:t>
      </w:r>
      <w:r w:rsidRPr="0072221A">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Pr>
          <w:rFonts w:ascii="Times New Roman" w:hAnsi="Times New Roman" w:cs="Times New Roman"/>
          <w:sz w:val="24"/>
          <w:szCs w:val="24"/>
          <w:lang w:val="uk-UA"/>
        </w:rPr>
        <w:t>) можна побачити малого підорлика, канюка звичайного, болотяного луня, чорного шуліку, лелеку білого, чаплю сіру, скупчення чайки (з кінця червня до вересня) до 100 особин; біля річки та струмків можна побачити безліч бабок, метеликів, рибалочки та рідкісного для регіону птаха – волове очко.</w:t>
      </w:r>
    </w:p>
    <w:p w:rsidR="00CB12E3" w:rsidRDefault="00CB12E3" w:rsidP="00CB12E3">
      <w:pPr>
        <w:jc w:val="both"/>
        <w:rPr>
          <w:rFonts w:ascii="Times New Roman" w:hAnsi="Times New Roman" w:cs="Times New Roman"/>
          <w:sz w:val="24"/>
          <w:szCs w:val="24"/>
          <w:lang w:val="uk-UA"/>
        </w:rPr>
      </w:pPr>
      <w:r w:rsidRPr="00EE51AE">
        <w:rPr>
          <w:rFonts w:ascii="Times New Roman" w:hAnsi="Times New Roman" w:cs="Times New Roman"/>
          <w:b/>
          <w:i/>
          <w:sz w:val="24"/>
          <w:szCs w:val="24"/>
          <w:lang w:val="uk-UA"/>
        </w:rPr>
        <w:t>Інформаційні стенди</w:t>
      </w:r>
      <w:r>
        <w:rPr>
          <w:rFonts w:ascii="Times New Roman" w:hAnsi="Times New Roman" w:cs="Times New Roman"/>
          <w:sz w:val="24"/>
          <w:szCs w:val="24"/>
          <w:lang w:val="uk-UA"/>
        </w:rPr>
        <w:t xml:space="preserve">: на цій </w:t>
      </w:r>
      <w:proofErr w:type="spellStart"/>
      <w:r>
        <w:rPr>
          <w:rFonts w:ascii="Times New Roman" w:hAnsi="Times New Roman" w:cs="Times New Roman"/>
          <w:sz w:val="24"/>
          <w:szCs w:val="24"/>
          <w:lang w:val="uk-UA"/>
        </w:rPr>
        <w:t>екостежці</w:t>
      </w:r>
      <w:proofErr w:type="spellEnd"/>
      <w:r>
        <w:rPr>
          <w:rFonts w:ascii="Times New Roman" w:hAnsi="Times New Roman" w:cs="Times New Roman"/>
          <w:sz w:val="24"/>
          <w:szCs w:val="24"/>
          <w:lang w:val="uk-UA"/>
        </w:rPr>
        <w:t xml:space="preserve"> рекомендуємо встановити такі інформаційні стенди: </w:t>
      </w:r>
    </w:p>
    <w:p w:rsidR="00CB12E3" w:rsidRDefault="00CB12E3" w:rsidP="00CB12E3">
      <w:pPr>
        <w:pStyle w:val="a3"/>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сова сіра та голуб-синяк – види, що гніздяться у великих дуплах, у старих лісах: на перетині 277, 278, 289 та 290 кварталів, 1 стенд (мови – англ. та укр.);</w:t>
      </w:r>
    </w:p>
    <w:p w:rsidR="00CB12E3" w:rsidRDefault="00CB12E3" w:rsidP="00CB12E3">
      <w:pPr>
        <w:pStyle w:val="a3"/>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жуки (жук-олень, жук-носоріг, жук-самітник, </w:t>
      </w:r>
      <w:proofErr w:type="spellStart"/>
      <w:r>
        <w:rPr>
          <w:rFonts w:ascii="Times New Roman" w:hAnsi="Times New Roman" w:cs="Times New Roman"/>
          <w:sz w:val="24"/>
          <w:szCs w:val="24"/>
          <w:lang w:val="uk-UA"/>
        </w:rPr>
        <w:t>плоскотілка</w:t>
      </w:r>
      <w:proofErr w:type="spellEnd"/>
      <w:r>
        <w:rPr>
          <w:rFonts w:ascii="Times New Roman" w:hAnsi="Times New Roman" w:cs="Times New Roman"/>
          <w:sz w:val="24"/>
          <w:szCs w:val="24"/>
          <w:lang w:val="uk-UA"/>
        </w:rPr>
        <w:t xml:space="preserve"> вогняно-червона, жук-трухляк), що пов’язані із мертвою деревиною: на перетині 267, 268, 277 та 278 кварталів; 1 стенд (мови – англ. та укр.);</w:t>
      </w:r>
    </w:p>
    <w:p w:rsidR="00CB12E3" w:rsidRDefault="00CB12E3" w:rsidP="00CB12E3">
      <w:pPr>
        <w:pStyle w:val="a3"/>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хижі птахи (шуліка чорний, малий підорлик, канюк звичайний): 1 стенд (мови – укр. та англ.), на оглядовому майданчику;</w:t>
      </w:r>
    </w:p>
    <w:p w:rsidR="00CB12E3" w:rsidRDefault="00CB12E3" w:rsidP="00CB12E3">
      <w:pPr>
        <w:pStyle w:val="a3"/>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1E790C">
        <w:rPr>
          <w:rFonts w:ascii="Times New Roman" w:hAnsi="Times New Roman" w:cs="Times New Roman"/>
          <w:sz w:val="24"/>
          <w:szCs w:val="24"/>
          <w:lang w:val="uk-UA"/>
        </w:rPr>
        <w:t xml:space="preserve">Птахи: </w:t>
      </w:r>
      <w:r>
        <w:rPr>
          <w:rFonts w:ascii="Times New Roman" w:hAnsi="Times New Roman" w:cs="Times New Roman"/>
          <w:sz w:val="24"/>
          <w:szCs w:val="24"/>
          <w:lang w:val="uk-UA"/>
        </w:rPr>
        <w:t>рибалочка та волове очко» (1 стенд, мови - англ. та укр.), «</w:t>
      </w:r>
      <w:r w:rsidR="001E790C">
        <w:rPr>
          <w:rFonts w:ascii="Times New Roman" w:hAnsi="Times New Roman" w:cs="Times New Roman"/>
          <w:sz w:val="24"/>
          <w:szCs w:val="24"/>
          <w:lang w:val="uk-UA"/>
        </w:rPr>
        <w:t xml:space="preserve">Комахи: </w:t>
      </w:r>
      <w:r>
        <w:rPr>
          <w:rFonts w:ascii="Times New Roman" w:hAnsi="Times New Roman" w:cs="Times New Roman"/>
          <w:sz w:val="24"/>
          <w:szCs w:val="24"/>
          <w:lang w:val="uk-UA"/>
        </w:rPr>
        <w:t xml:space="preserve">бабки» (дозорець-імператор, коромисла, бабка справжня червона, бабки-красуні, </w:t>
      </w:r>
      <w:proofErr w:type="spellStart"/>
      <w:r>
        <w:rPr>
          <w:rFonts w:ascii="Times New Roman" w:hAnsi="Times New Roman" w:cs="Times New Roman"/>
          <w:sz w:val="24"/>
          <w:szCs w:val="24"/>
          <w:lang w:val="uk-UA"/>
        </w:rPr>
        <w:t>лютки</w:t>
      </w:r>
      <w:proofErr w:type="spellEnd"/>
      <w:r>
        <w:rPr>
          <w:rFonts w:ascii="Times New Roman" w:hAnsi="Times New Roman" w:cs="Times New Roman"/>
          <w:sz w:val="24"/>
          <w:szCs w:val="24"/>
          <w:lang w:val="uk-UA"/>
        </w:rPr>
        <w:t xml:space="preserve">, стрілки) (1 стенд, мови - англ. та укр.): ці стенди рекомендовано встановити біля впадіння </w:t>
      </w:r>
      <w:r w:rsidR="001E790C">
        <w:rPr>
          <w:rFonts w:ascii="Times New Roman" w:hAnsi="Times New Roman" w:cs="Times New Roman"/>
          <w:sz w:val="24"/>
          <w:szCs w:val="24"/>
          <w:lang w:val="uk-UA"/>
        </w:rPr>
        <w:t>струмка в р. Ірпінь, неподалік пункту</w:t>
      </w:r>
      <w:r>
        <w:rPr>
          <w:rFonts w:ascii="Times New Roman" w:hAnsi="Times New Roman" w:cs="Times New Roman"/>
          <w:sz w:val="24"/>
          <w:szCs w:val="24"/>
          <w:lang w:val="uk-UA"/>
        </w:rPr>
        <w:t xml:space="preserve"> з координатами: 50° 18.555 ´ </w:t>
      </w:r>
      <w:r>
        <w:rPr>
          <w:rFonts w:ascii="Times New Roman" w:hAnsi="Times New Roman" w:cs="Times New Roman"/>
          <w:sz w:val="24"/>
          <w:szCs w:val="24"/>
          <w:lang w:val="en-US"/>
        </w:rPr>
        <w:t>N</w:t>
      </w:r>
      <w:r w:rsidRPr="0072221A">
        <w:rPr>
          <w:rFonts w:ascii="Times New Roman" w:hAnsi="Times New Roman" w:cs="Times New Roman"/>
          <w:sz w:val="24"/>
          <w:szCs w:val="24"/>
          <w:lang w:val="uk-UA"/>
        </w:rPr>
        <w:t>, 030°</w:t>
      </w:r>
      <w:r>
        <w:rPr>
          <w:rFonts w:ascii="Times New Roman" w:hAnsi="Times New Roman" w:cs="Times New Roman"/>
          <w:sz w:val="24"/>
          <w:szCs w:val="24"/>
          <w:lang w:val="uk-UA"/>
        </w:rPr>
        <w:t xml:space="preserve"> 07.159</w:t>
      </w:r>
      <w:r w:rsidRPr="0072221A">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Pr>
          <w:rFonts w:ascii="Times New Roman" w:hAnsi="Times New Roman" w:cs="Times New Roman"/>
          <w:sz w:val="24"/>
          <w:szCs w:val="24"/>
          <w:lang w:val="uk-UA"/>
        </w:rPr>
        <w:t>;</w:t>
      </w:r>
    </w:p>
    <w:p w:rsidR="00CB12E3" w:rsidRDefault="00CB12E3" w:rsidP="00CB12E3">
      <w:pPr>
        <w:pStyle w:val="a3"/>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Риби р. Ірпінь: 1 стенд (мови - англ. та укр.), рекомендовано встановити на оглядовому майданчику над р. Ірпінь (координати: 50° 18.641 ´ </w:t>
      </w:r>
      <w:r>
        <w:rPr>
          <w:rFonts w:ascii="Times New Roman" w:hAnsi="Times New Roman" w:cs="Times New Roman"/>
          <w:sz w:val="24"/>
          <w:szCs w:val="24"/>
          <w:lang w:val="en-US"/>
        </w:rPr>
        <w:t>N</w:t>
      </w:r>
      <w:r w:rsidRPr="0072221A">
        <w:rPr>
          <w:rFonts w:ascii="Times New Roman" w:hAnsi="Times New Roman" w:cs="Times New Roman"/>
          <w:sz w:val="24"/>
          <w:szCs w:val="24"/>
          <w:lang w:val="uk-UA"/>
        </w:rPr>
        <w:t>, 030°</w:t>
      </w:r>
      <w:r>
        <w:rPr>
          <w:rFonts w:ascii="Times New Roman" w:hAnsi="Times New Roman" w:cs="Times New Roman"/>
          <w:sz w:val="24"/>
          <w:szCs w:val="24"/>
          <w:lang w:val="uk-UA"/>
        </w:rPr>
        <w:t xml:space="preserve"> 07.226</w:t>
      </w:r>
      <w:r w:rsidRPr="0072221A">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Pr>
          <w:rFonts w:ascii="Times New Roman" w:hAnsi="Times New Roman" w:cs="Times New Roman"/>
          <w:sz w:val="24"/>
          <w:szCs w:val="24"/>
          <w:lang w:val="uk-UA"/>
        </w:rPr>
        <w:t>).</w:t>
      </w:r>
    </w:p>
    <w:p w:rsidR="00C00193" w:rsidRDefault="00C00193" w:rsidP="00C00193">
      <w:pPr>
        <w:pStyle w:val="a3"/>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Водні рослини (встановити біля впадіння струмка в р. Ірпінь, неподалік пункту з координатами: 50° 18.555 ´ </w:t>
      </w:r>
      <w:r>
        <w:rPr>
          <w:rFonts w:ascii="Times New Roman" w:hAnsi="Times New Roman" w:cs="Times New Roman"/>
          <w:sz w:val="24"/>
          <w:szCs w:val="24"/>
          <w:lang w:val="en-US"/>
        </w:rPr>
        <w:t>N</w:t>
      </w:r>
      <w:r w:rsidRPr="0072221A">
        <w:rPr>
          <w:rFonts w:ascii="Times New Roman" w:hAnsi="Times New Roman" w:cs="Times New Roman"/>
          <w:sz w:val="24"/>
          <w:szCs w:val="24"/>
          <w:lang w:val="uk-UA"/>
        </w:rPr>
        <w:t>, 030°</w:t>
      </w:r>
      <w:r>
        <w:rPr>
          <w:rFonts w:ascii="Times New Roman" w:hAnsi="Times New Roman" w:cs="Times New Roman"/>
          <w:sz w:val="24"/>
          <w:szCs w:val="24"/>
          <w:lang w:val="uk-UA"/>
        </w:rPr>
        <w:t xml:space="preserve"> 07.159</w:t>
      </w:r>
      <w:r w:rsidRPr="0072221A">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sidR="002546DD">
        <w:rPr>
          <w:rFonts w:ascii="Times New Roman" w:hAnsi="Times New Roman" w:cs="Times New Roman"/>
          <w:sz w:val="24"/>
          <w:szCs w:val="24"/>
          <w:lang w:val="uk-UA"/>
        </w:rPr>
        <w:t xml:space="preserve">) – </w:t>
      </w:r>
      <w:proofErr w:type="spellStart"/>
      <w:r w:rsidR="002546DD">
        <w:rPr>
          <w:rFonts w:ascii="Times New Roman" w:hAnsi="Times New Roman" w:cs="Times New Roman"/>
          <w:sz w:val="24"/>
          <w:szCs w:val="24"/>
          <w:lang w:val="uk-UA"/>
        </w:rPr>
        <w:t>лататя</w:t>
      </w:r>
      <w:proofErr w:type="spellEnd"/>
      <w:r w:rsidR="002546DD">
        <w:rPr>
          <w:rFonts w:ascii="Times New Roman" w:hAnsi="Times New Roman" w:cs="Times New Roman"/>
          <w:sz w:val="24"/>
          <w:szCs w:val="24"/>
          <w:lang w:val="uk-UA"/>
        </w:rPr>
        <w:t xml:space="preserve"> жовте та біле</w:t>
      </w:r>
      <w:r>
        <w:rPr>
          <w:rFonts w:ascii="Times New Roman" w:hAnsi="Times New Roman" w:cs="Times New Roman"/>
          <w:sz w:val="24"/>
          <w:szCs w:val="24"/>
          <w:lang w:val="uk-UA"/>
        </w:rPr>
        <w:t>;</w:t>
      </w:r>
      <w:r w:rsidR="002546DD" w:rsidRPr="002546DD">
        <w:rPr>
          <w:rFonts w:ascii="Times New Roman" w:hAnsi="Times New Roman" w:cs="Times New Roman"/>
          <w:sz w:val="24"/>
          <w:szCs w:val="24"/>
          <w:lang w:val="uk-UA"/>
        </w:rPr>
        <w:t xml:space="preserve"> </w:t>
      </w:r>
      <w:r w:rsidR="002546DD">
        <w:rPr>
          <w:rFonts w:ascii="Times New Roman" w:hAnsi="Times New Roman" w:cs="Times New Roman"/>
          <w:sz w:val="24"/>
          <w:szCs w:val="24"/>
          <w:lang w:val="uk-UA"/>
        </w:rPr>
        <w:t>1 стенд (мови - англ. та укр.);</w:t>
      </w:r>
    </w:p>
    <w:p w:rsidR="00C00193" w:rsidRPr="002546DD" w:rsidRDefault="002546DD" w:rsidP="002546DD">
      <w:pPr>
        <w:pStyle w:val="a3"/>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Рослини та гриби мішаного лісу</w:t>
      </w:r>
      <w:r>
        <w:rPr>
          <w:rFonts w:ascii="Times New Roman" w:hAnsi="Times New Roman" w:cs="Times New Roman"/>
          <w:sz w:val="24"/>
          <w:szCs w:val="24"/>
          <w:lang w:val="uk-UA"/>
        </w:rPr>
        <w:t>: на перетині 277, 278, 289 та 290 кварталів, 1 стенд (мови – англ. та укр.);</w:t>
      </w:r>
    </w:p>
    <w:p w:rsidR="0072221A" w:rsidRDefault="0072221A" w:rsidP="00663A55">
      <w:pPr>
        <w:jc w:val="both"/>
        <w:rPr>
          <w:rFonts w:ascii="Times New Roman" w:hAnsi="Times New Roman" w:cs="Times New Roman"/>
          <w:sz w:val="24"/>
          <w:szCs w:val="24"/>
          <w:lang w:val="uk-UA"/>
        </w:rPr>
      </w:pPr>
    </w:p>
    <w:p w:rsidR="00AE70CB" w:rsidRDefault="002F2214" w:rsidP="00663A55">
      <w:pPr>
        <w:jc w:val="both"/>
        <w:rPr>
          <w:rFonts w:ascii="Times New Roman" w:hAnsi="Times New Roman" w:cs="Times New Roman"/>
          <w:sz w:val="24"/>
          <w:szCs w:val="24"/>
          <w:lang w:val="uk-UA"/>
        </w:rPr>
      </w:pPr>
      <w:r w:rsidRPr="002F2214">
        <w:rPr>
          <w:rFonts w:ascii="Times New Roman" w:hAnsi="Times New Roman" w:cs="Times New Roman"/>
          <w:b/>
          <w:i/>
          <w:sz w:val="24"/>
          <w:szCs w:val="24"/>
          <w:u w:val="single"/>
          <w:lang w:val="uk-UA"/>
        </w:rPr>
        <w:t>Екологічна стежка №4 – «</w:t>
      </w:r>
      <w:proofErr w:type="spellStart"/>
      <w:r w:rsidRPr="002F2214">
        <w:rPr>
          <w:rFonts w:ascii="Times New Roman" w:hAnsi="Times New Roman" w:cs="Times New Roman"/>
          <w:b/>
          <w:i/>
          <w:sz w:val="24"/>
          <w:szCs w:val="24"/>
          <w:u w:val="single"/>
          <w:lang w:val="uk-UA"/>
        </w:rPr>
        <w:t>Бобриця</w:t>
      </w:r>
      <w:proofErr w:type="spellEnd"/>
      <w:r w:rsidRPr="002F2214">
        <w:rPr>
          <w:rFonts w:ascii="Times New Roman" w:hAnsi="Times New Roman" w:cs="Times New Roman"/>
          <w:b/>
          <w:i/>
          <w:sz w:val="24"/>
          <w:szCs w:val="24"/>
          <w:u w:val="single"/>
          <w:lang w:val="uk-UA"/>
        </w:rPr>
        <w:t>-1»</w:t>
      </w:r>
      <w:r>
        <w:rPr>
          <w:rFonts w:ascii="Times New Roman" w:hAnsi="Times New Roman" w:cs="Times New Roman"/>
          <w:sz w:val="24"/>
          <w:szCs w:val="24"/>
          <w:lang w:val="uk-UA"/>
        </w:rPr>
        <w:t>:</w:t>
      </w:r>
      <w:r w:rsidR="00AE70CB">
        <w:rPr>
          <w:rFonts w:ascii="Times New Roman" w:hAnsi="Times New Roman" w:cs="Times New Roman"/>
          <w:sz w:val="24"/>
          <w:szCs w:val="24"/>
          <w:lang w:val="uk-UA"/>
        </w:rPr>
        <w:t xml:space="preserve"> </w:t>
      </w:r>
    </w:p>
    <w:p w:rsidR="00AE70CB" w:rsidRDefault="00AE70CB"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має 2 частини: </w:t>
      </w:r>
    </w:p>
    <w:p w:rsidR="002F2214" w:rsidRDefault="00AE70CB"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а) перша</w:t>
      </w:r>
      <w:r w:rsidR="002F221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починається від туристичного комплексу «Заброди» (с. </w:t>
      </w:r>
      <w:proofErr w:type="spellStart"/>
      <w:r>
        <w:rPr>
          <w:rFonts w:ascii="Times New Roman" w:hAnsi="Times New Roman" w:cs="Times New Roman"/>
          <w:sz w:val="24"/>
          <w:szCs w:val="24"/>
          <w:lang w:val="uk-UA"/>
        </w:rPr>
        <w:t>Бобриця</w:t>
      </w:r>
      <w:proofErr w:type="spellEnd"/>
      <w:r>
        <w:rPr>
          <w:rFonts w:ascii="Times New Roman" w:hAnsi="Times New Roman" w:cs="Times New Roman"/>
          <w:sz w:val="24"/>
          <w:szCs w:val="24"/>
          <w:lang w:val="uk-UA"/>
        </w:rPr>
        <w:t xml:space="preserve">, вул. Набережна, 7б), де знаходиться оглядовий майданчик для спостереження за </w:t>
      </w:r>
      <w:proofErr w:type="spellStart"/>
      <w:r>
        <w:rPr>
          <w:rFonts w:ascii="Times New Roman" w:hAnsi="Times New Roman" w:cs="Times New Roman"/>
          <w:sz w:val="24"/>
          <w:szCs w:val="24"/>
          <w:lang w:val="uk-UA"/>
        </w:rPr>
        <w:t>коловодними</w:t>
      </w:r>
      <w:proofErr w:type="spellEnd"/>
      <w:r>
        <w:rPr>
          <w:rFonts w:ascii="Times New Roman" w:hAnsi="Times New Roman" w:cs="Times New Roman"/>
          <w:sz w:val="24"/>
          <w:szCs w:val="24"/>
          <w:lang w:val="uk-UA"/>
        </w:rPr>
        <w:t xml:space="preserve"> птахами; далі </w:t>
      </w:r>
      <w:proofErr w:type="spellStart"/>
      <w:r>
        <w:rPr>
          <w:rFonts w:ascii="Times New Roman" w:hAnsi="Times New Roman" w:cs="Times New Roman"/>
          <w:sz w:val="24"/>
          <w:szCs w:val="24"/>
          <w:lang w:val="uk-UA"/>
        </w:rPr>
        <w:t>екостежка</w:t>
      </w:r>
      <w:proofErr w:type="spellEnd"/>
      <w:r>
        <w:rPr>
          <w:rFonts w:ascii="Times New Roman" w:hAnsi="Times New Roman" w:cs="Times New Roman"/>
          <w:sz w:val="24"/>
          <w:szCs w:val="24"/>
          <w:lang w:val="uk-UA"/>
        </w:rPr>
        <w:t xml:space="preserve"> проходить через 118 квартал, виходить на просіку між 116 та 118 кварталів, далі проходить по просіках 117 / 119, 6 / 2, 3 / 7, 7 / 12, 6 / 11 кварталів, виходить на південне узлісся 119 кварталу і повертається до туристичного комплексу «Заброди»;</w:t>
      </w:r>
    </w:p>
    <w:p w:rsidR="00AE70CB" w:rsidRDefault="00AE70CB"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б) друга частина починається на туристичному комплексі «</w:t>
      </w:r>
      <w:r>
        <w:rPr>
          <w:rFonts w:ascii="Times New Roman" w:hAnsi="Times New Roman" w:cs="Times New Roman"/>
          <w:sz w:val="24"/>
          <w:szCs w:val="24"/>
          <w:lang w:val="en-US"/>
        </w:rPr>
        <w:t>Villa</w:t>
      </w:r>
      <w:r w:rsidRPr="00AE70CB">
        <w:rPr>
          <w:rFonts w:ascii="Times New Roman" w:hAnsi="Times New Roman" w:cs="Times New Roman"/>
          <w:sz w:val="24"/>
          <w:szCs w:val="24"/>
        </w:rPr>
        <w:t xml:space="preserve"> </w:t>
      </w:r>
      <w:proofErr w:type="spellStart"/>
      <w:r w:rsidR="00FC5B1A">
        <w:rPr>
          <w:rFonts w:ascii="Times New Roman" w:hAnsi="Times New Roman" w:cs="Times New Roman"/>
          <w:sz w:val="24"/>
          <w:szCs w:val="24"/>
          <w:lang w:val="en-US"/>
        </w:rPr>
        <w:t>tortil</w:t>
      </w:r>
      <w:r>
        <w:rPr>
          <w:rFonts w:ascii="Times New Roman" w:hAnsi="Times New Roman" w:cs="Times New Roman"/>
          <w:sz w:val="24"/>
          <w:szCs w:val="24"/>
          <w:lang w:val="en-US"/>
        </w:rPr>
        <w:t>a</w:t>
      </w:r>
      <w:proofErr w:type="spellEnd"/>
      <w:r>
        <w:rPr>
          <w:rFonts w:ascii="Times New Roman" w:hAnsi="Times New Roman" w:cs="Times New Roman"/>
          <w:sz w:val="24"/>
          <w:szCs w:val="24"/>
          <w:lang w:val="uk-UA"/>
        </w:rPr>
        <w:t>»</w:t>
      </w:r>
      <w:r w:rsidR="00F471FA">
        <w:rPr>
          <w:rFonts w:ascii="Times New Roman" w:hAnsi="Times New Roman" w:cs="Times New Roman"/>
          <w:sz w:val="24"/>
          <w:szCs w:val="24"/>
          <w:lang w:val="uk-UA"/>
        </w:rPr>
        <w:t xml:space="preserve"> (с. </w:t>
      </w:r>
      <w:proofErr w:type="spellStart"/>
      <w:r w:rsidR="00F471FA">
        <w:rPr>
          <w:rFonts w:ascii="Times New Roman" w:hAnsi="Times New Roman" w:cs="Times New Roman"/>
          <w:sz w:val="24"/>
          <w:szCs w:val="24"/>
          <w:lang w:val="uk-UA"/>
        </w:rPr>
        <w:t>Бобриця</w:t>
      </w:r>
      <w:proofErr w:type="spellEnd"/>
      <w:r w:rsidR="00F471FA">
        <w:rPr>
          <w:rFonts w:ascii="Times New Roman" w:hAnsi="Times New Roman" w:cs="Times New Roman"/>
          <w:sz w:val="24"/>
          <w:szCs w:val="24"/>
          <w:lang w:val="uk-UA"/>
        </w:rPr>
        <w:t>, вул. Лугова, 46)</w:t>
      </w:r>
      <w:r>
        <w:rPr>
          <w:rFonts w:ascii="Times New Roman" w:hAnsi="Times New Roman" w:cs="Times New Roman"/>
          <w:sz w:val="24"/>
          <w:szCs w:val="24"/>
          <w:lang w:val="uk-UA"/>
        </w:rPr>
        <w:t xml:space="preserve">, виходить на узлісся 1 кварталу, йде у західному напрямку вздовж узлісся, доходить до межі 114 та 115 кварталів, повертає на південь по просіці між цими кварталами, йде по просіці між 116 та 117 кв., перетинає 118 кв., виходячи до оглядового майданчика </w:t>
      </w:r>
      <w:r w:rsidR="00FC5B1A">
        <w:rPr>
          <w:rFonts w:ascii="Times New Roman" w:hAnsi="Times New Roman" w:cs="Times New Roman"/>
          <w:sz w:val="24"/>
          <w:szCs w:val="24"/>
          <w:lang w:val="uk-UA"/>
        </w:rPr>
        <w:t>біля туристичного комплексу «Заброди»; далі стежка йде по південній межі 119 кварталу, потім по просіці 6 та 119 кварталів, потім по просіках між 2 та 6, 3 та 7, 3 та 4 кварталами, виходить на узлісся і повертається до туристичного комплексу «</w:t>
      </w:r>
      <w:r w:rsidR="00FC5B1A">
        <w:rPr>
          <w:rFonts w:ascii="Times New Roman" w:hAnsi="Times New Roman" w:cs="Times New Roman"/>
          <w:sz w:val="24"/>
          <w:szCs w:val="24"/>
          <w:lang w:val="en-US"/>
        </w:rPr>
        <w:t>Villa</w:t>
      </w:r>
      <w:r w:rsidR="00FC5B1A" w:rsidRPr="00AE70CB">
        <w:rPr>
          <w:rFonts w:ascii="Times New Roman" w:hAnsi="Times New Roman" w:cs="Times New Roman"/>
          <w:sz w:val="24"/>
          <w:szCs w:val="24"/>
        </w:rPr>
        <w:t xml:space="preserve"> </w:t>
      </w:r>
      <w:proofErr w:type="spellStart"/>
      <w:r w:rsidR="00FC5B1A">
        <w:rPr>
          <w:rFonts w:ascii="Times New Roman" w:hAnsi="Times New Roman" w:cs="Times New Roman"/>
          <w:sz w:val="24"/>
          <w:szCs w:val="24"/>
          <w:lang w:val="en-US"/>
        </w:rPr>
        <w:t>tortila</w:t>
      </w:r>
      <w:proofErr w:type="spellEnd"/>
      <w:r w:rsidR="00FC5B1A">
        <w:rPr>
          <w:rFonts w:ascii="Times New Roman" w:hAnsi="Times New Roman" w:cs="Times New Roman"/>
          <w:sz w:val="24"/>
          <w:szCs w:val="24"/>
          <w:lang w:val="uk-UA"/>
        </w:rPr>
        <w:t>».</w:t>
      </w:r>
    </w:p>
    <w:p w:rsidR="00FC5B1A" w:rsidRDefault="00684A1D"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lang w:val="uk-UA"/>
        </w:rPr>
        <w:t xml:space="preserve">Що цікавого можна побачити на цій </w:t>
      </w:r>
      <w:proofErr w:type="spellStart"/>
      <w:r w:rsidRPr="0072221A">
        <w:rPr>
          <w:rFonts w:ascii="Times New Roman" w:hAnsi="Times New Roman" w:cs="Times New Roman"/>
          <w:b/>
          <w:i/>
          <w:sz w:val="24"/>
          <w:szCs w:val="24"/>
          <w:lang w:val="uk-UA"/>
        </w:rPr>
        <w:t>екостежці</w:t>
      </w:r>
      <w:proofErr w:type="spellEnd"/>
      <w:r>
        <w:rPr>
          <w:rFonts w:ascii="Times New Roman" w:hAnsi="Times New Roman" w:cs="Times New Roman"/>
          <w:sz w:val="24"/>
          <w:szCs w:val="24"/>
          <w:lang w:val="uk-UA"/>
        </w:rPr>
        <w:t xml:space="preserve">: ссавці – їжак, </w:t>
      </w:r>
      <w:proofErr w:type="spellStart"/>
      <w:r>
        <w:rPr>
          <w:rFonts w:ascii="Times New Roman" w:hAnsi="Times New Roman" w:cs="Times New Roman"/>
          <w:sz w:val="24"/>
          <w:szCs w:val="24"/>
          <w:lang w:val="uk-UA"/>
        </w:rPr>
        <w:t>заяць-русак</w:t>
      </w:r>
      <w:proofErr w:type="spellEnd"/>
      <w:r>
        <w:rPr>
          <w:rFonts w:ascii="Times New Roman" w:hAnsi="Times New Roman" w:cs="Times New Roman"/>
          <w:sz w:val="24"/>
          <w:szCs w:val="24"/>
          <w:lang w:val="uk-UA"/>
        </w:rPr>
        <w:t>, лось (переважно – сліди), косуля, лисиця руда, кажани;</w:t>
      </w:r>
      <w:r w:rsidR="000E7317">
        <w:rPr>
          <w:rFonts w:ascii="Times New Roman" w:hAnsi="Times New Roman" w:cs="Times New Roman"/>
          <w:sz w:val="24"/>
          <w:szCs w:val="24"/>
          <w:lang w:val="uk-UA"/>
        </w:rPr>
        <w:t xml:space="preserve"> плазуни – ящірка прудка та мідянка європейська;</w:t>
      </w:r>
      <w:r>
        <w:rPr>
          <w:rFonts w:ascii="Times New Roman" w:hAnsi="Times New Roman" w:cs="Times New Roman"/>
          <w:sz w:val="24"/>
          <w:szCs w:val="24"/>
          <w:lang w:val="uk-UA"/>
        </w:rPr>
        <w:t xml:space="preserve"> птахи – боривітер звичайний, сорокопуд терновий, одуд, крук, канюк звичайний, на оглядовому майданчику біля «Заброд» - </w:t>
      </w:r>
      <w:proofErr w:type="spellStart"/>
      <w:r>
        <w:rPr>
          <w:rFonts w:ascii="Times New Roman" w:hAnsi="Times New Roman" w:cs="Times New Roman"/>
          <w:sz w:val="24"/>
          <w:szCs w:val="24"/>
          <w:lang w:val="uk-UA"/>
        </w:rPr>
        <w:t>чепура</w:t>
      </w:r>
      <w:proofErr w:type="spellEnd"/>
      <w:r>
        <w:rPr>
          <w:rFonts w:ascii="Times New Roman" w:hAnsi="Times New Roman" w:cs="Times New Roman"/>
          <w:sz w:val="24"/>
          <w:szCs w:val="24"/>
          <w:lang w:val="uk-UA"/>
        </w:rPr>
        <w:t xml:space="preserve"> велика, чапля сіра, рибалочка, пірникоза мала, пірникоза велика, крижень, міграційні скупчення качок (жовт</w:t>
      </w:r>
      <w:r w:rsidR="001047C5">
        <w:rPr>
          <w:rFonts w:ascii="Times New Roman" w:hAnsi="Times New Roman" w:cs="Times New Roman"/>
          <w:sz w:val="24"/>
          <w:szCs w:val="24"/>
          <w:lang w:val="uk-UA"/>
        </w:rPr>
        <w:t>ень та квітень), баклан великий; інтерес також представляють старі бори, зарості папороті-орляка та конвалій.</w:t>
      </w:r>
    </w:p>
    <w:p w:rsidR="00C00193" w:rsidRPr="00A23DC0" w:rsidRDefault="00C00193" w:rsidP="00663A55">
      <w:pPr>
        <w:jc w:val="both"/>
        <w:rPr>
          <w:rFonts w:ascii="Times New Roman" w:hAnsi="Times New Roman" w:cs="Times New Roman"/>
          <w:b/>
          <w:i/>
          <w:sz w:val="24"/>
          <w:szCs w:val="24"/>
          <w:lang w:val="uk-UA"/>
        </w:rPr>
      </w:pPr>
      <w:r w:rsidRPr="00A23DC0">
        <w:rPr>
          <w:rFonts w:ascii="Times New Roman" w:hAnsi="Times New Roman" w:cs="Times New Roman"/>
          <w:b/>
          <w:i/>
          <w:sz w:val="24"/>
          <w:szCs w:val="24"/>
          <w:lang w:val="uk-UA"/>
        </w:rPr>
        <w:t>Рекомендовано встановити такі інформаційні стенди</w:t>
      </w:r>
      <w:r w:rsidR="00A23DC0" w:rsidRPr="00A23DC0">
        <w:rPr>
          <w:rFonts w:ascii="Times New Roman" w:hAnsi="Times New Roman" w:cs="Times New Roman"/>
          <w:b/>
          <w:i/>
          <w:sz w:val="24"/>
          <w:szCs w:val="24"/>
          <w:lang w:val="uk-UA"/>
        </w:rPr>
        <w:t>:</w:t>
      </w:r>
    </w:p>
    <w:p w:rsidR="00A23DC0" w:rsidRDefault="007F65ED" w:rsidP="00A23DC0">
      <w:pPr>
        <w:pStyle w:val="a3"/>
        <w:numPr>
          <w:ilvl w:val="0"/>
          <w:numId w:val="5"/>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Коловодні</w:t>
      </w:r>
      <w:proofErr w:type="spellEnd"/>
      <w:r>
        <w:rPr>
          <w:rFonts w:ascii="Times New Roman" w:hAnsi="Times New Roman" w:cs="Times New Roman"/>
          <w:sz w:val="24"/>
          <w:szCs w:val="24"/>
          <w:lang w:val="uk-UA"/>
        </w:rPr>
        <w:t xml:space="preserve"> птахи – 3 стенди («пірникози велика та мала, баклан великий», «рибалочка, </w:t>
      </w:r>
      <w:proofErr w:type="spellStart"/>
      <w:r>
        <w:rPr>
          <w:rFonts w:ascii="Times New Roman" w:hAnsi="Times New Roman" w:cs="Times New Roman"/>
          <w:sz w:val="24"/>
          <w:szCs w:val="24"/>
          <w:lang w:val="uk-UA"/>
        </w:rPr>
        <w:t>чепура</w:t>
      </w:r>
      <w:proofErr w:type="spellEnd"/>
      <w:r>
        <w:rPr>
          <w:rFonts w:ascii="Times New Roman" w:hAnsi="Times New Roman" w:cs="Times New Roman"/>
          <w:sz w:val="24"/>
          <w:szCs w:val="24"/>
          <w:lang w:val="uk-UA"/>
        </w:rPr>
        <w:t xml:space="preserve"> велика, чапля сіра», «качки: крижень, попелюх, чернь чубата, гоголь, крех великий та крех малий»), англ. та укр. мови; встановити на оглядовому майданчику біля ставка у туристичному комплексі «Заброди»;</w:t>
      </w:r>
    </w:p>
    <w:p w:rsidR="007F65ED" w:rsidRDefault="0061604C" w:rsidP="00A23DC0">
      <w:pPr>
        <w:pStyle w:val="a3"/>
        <w:numPr>
          <w:ilvl w:val="0"/>
          <w:numId w:val="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Чагарники та дерева бору: 1 стенд, </w:t>
      </w:r>
      <w:r>
        <w:rPr>
          <w:rFonts w:ascii="Times New Roman" w:hAnsi="Times New Roman" w:cs="Times New Roman"/>
          <w:sz w:val="24"/>
          <w:szCs w:val="24"/>
          <w:lang w:val="uk-UA"/>
        </w:rPr>
        <w:t>англ. та укр. мови</w:t>
      </w:r>
      <w:r>
        <w:rPr>
          <w:rFonts w:ascii="Times New Roman" w:hAnsi="Times New Roman" w:cs="Times New Roman"/>
          <w:sz w:val="24"/>
          <w:szCs w:val="24"/>
          <w:lang w:val="uk-UA"/>
        </w:rPr>
        <w:t>; встановити на перетині 2, 6, 117 та 119 кварталів;</w:t>
      </w:r>
    </w:p>
    <w:p w:rsidR="0061604C" w:rsidRDefault="002B581D" w:rsidP="00A23DC0">
      <w:pPr>
        <w:pStyle w:val="a3"/>
        <w:numPr>
          <w:ilvl w:val="0"/>
          <w:numId w:val="5"/>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Заяць</w:t>
      </w:r>
      <w:proofErr w:type="spellEnd"/>
      <w:r>
        <w:rPr>
          <w:rFonts w:ascii="Times New Roman" w:hAnsi="Times New Roman" w:cs="Times New Roman"/>
          <w:sz w:val="24"/>
          <w:szCs w:val="24"/>
          <w:lang w:val="uk-UA"/>
        </w:rPr>
        <w:t xml:space="preserve">, лисиця руда та їжак: 1 стенд, </w:t>
      </w:r>
      <w:r>
        <w:rPr>
          <w:rFonts w:ascii="Times New Roman" w:hAnsi="Times New Roman" w:cs="Times New Roman"/>
          <w:sz w:val="24"/>
          <w:szCs w:val="24"/>
          <w:lang w:val="uk-UA"/>
        </w:rPr>
        <w:t>англ. та укр. мови</w:t>
      </w:r>
      <w:r>
        <w:rPr>
          <w:rFonts w:ascii="Times New Roman" w:hAnsi="Times New Roman" w:cs="Times New Roman"/>
          <w:sz w:val="24"/>
          <w:szCs w:val="24"/>
          <w:lang w:val="uk-UA"/>
        </w:rPr>
        <w:t>; встановити біля туристичного комплексу</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Villa</w:t>
      </w:r>
      <w:r w:rsidRPr="00AE70C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tortila</w:t>
      </w:r>
      <w:proofErr w:type="spellEnd"/>
      <w:r>
        <w:rPr>
          <w:rFonts w:ascii="Times New Roman" w:hAnsi="Times New Roman" w:cs="Times New Roman"/>
          <w:sz w:val="24"/>
          <w:szCs w:val="24"/>
          <w:lang w:val="uk-UA"/>
        </w:rPr>
        <w:t>»</w:t>
      </w:r>
      <w:r>
        <w:rPr>
          <w:rFonts w:ascii="Times New Roman" w:hAnsi="Times New Roman" w:cs="Times New Roman"/>
          <w:sz w:val="24"/>
          <w:szCs w:val="24"/>
          <w:lang w:val="uk-UA"/>
        </w:rPr>
        <w:t>;</w:t>
      </w:r>
    </w:p>
    <w:p w:rsidR="002B581D" w:rsidRDefault="002B581D" w:rsidP="002B581D">
      <w:pPr>
        <w:pStyle w:val="a3"/>
        <w:numPr>
          <w:ilvl w:val="0"/>
          <w:numId w:val="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Птахи узлісь: коноплянка, зеленяк, горлиця звичайна, одуд, сова вухата, боривітер звичайний, дрімлюга: 1-2 стенди, </w:t>
      </w:r>
      <w:r>
        <w:rPr>
          <w:rFonts w:ascii="Times New Roman" w:hAnsi="Times New Roman" w:cs="Times New Roman"/>
          <w:sz w:val="24"/>
          <w:szCs w:val="24"/>
          <w:lang w:val="uk-UA"/>
        </w:rPr>
        <w:t>англ. та укр. мови;</w:t>
      </w:r>
      <w:r>
        <w:rPr>
          <w:rFonts w:ascii="Times New Roman" w:hAnsi="Times New Roman" w:cs="Times New Roman"/>
          <w:sz w:val="24"/>
          <w:szCs w:val="24"/>
          <w:lang w:val="uk-UA"/>
        </w:rPr>
        <w:t xml:space="preserve"> </w:t>
      </w:r>
      <w:r>
        <w:rPr>
          <w:rFonts w:ascii="Times New Roman" w:hAnsi="Times New Roman" w:cs="Times New Roman"/>
          <w:sz w:val="24"/>
          <w:szCs w:val="24"/>
          <w:lang w:val="uk-UA"/>
        </w:rPr>
        <w:t>встановити біля туристичного комплексу «</w:t>
      </w:r>
      <w:r>
        <w:rPr>
          <w:rFonts w:ascii="Times New Roman" w:hAnsi="Times New Roman" w:cs="Times New Roman"/>
          <w:sz w:val="24"/>
          <w:szCs w:val="24"/>
          <w:lang w:val="en-US"/>
        </w:rPr>
        <w:t>Villa</w:t>
      </w:r>
      <w:r w:rsidRPr="002B581D">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en-US"/>
        </w:rPr>
        <w:t>tortila</w:t>
      </w:r>
      <w:proofErr w:type="spellEnd"/>
      <w:r>
        <w:rPr>
          <w:rFonts w:ascii="Times New Roman" w:hAnsi="Times New Roman" w:cs="Times New Roman"/>
          <w:sz w:val="24"/>
          <w:szCs w:val="24"/>
          <w:lang w:val="uk-UA"/>
        </w:rPr>
        <w:t>»</w:t>
      </w:r>
      <w:r>
        <w:rPr>
          <w:rFonts w:ascii="Times New Roman" w:hAnsi="Times New Roman" w:cs="Times New Roman"/>
          <w:sz w:val="24"/>
          <w:szCs w:val="24"/>
          <w:lang w:val="uk-UA"/>
        </w:rPr>
        <w:t>.</w:t>
      </w:r>
    </w:p>
    <w:p w:rsidR="002B581D" w:rsidRDefault="002B581D" w:rsidP="002B581D">
      <w:pPr>
        <w:ind w:left="360"/>
        <w:jc w:val="both"/>
        <w:rPr>
          <w:rFonts w:ascii="Times New Roman" w:hAnsi="Times New Roman" w:cs="Times New Roman"/>
          <w:sz w:val="24"/>
          <w:szCs w:val="24"/>
          <w:lang w:val="uk-UA"/>
        </w:rPr>
      </w:pPr>
    </w:p>
    <w:p w:rsidR="002B581D" w:rsidRPr="002B581D" w:rsidRDefault="002B581D" w:rsidP="000E7317">
      <w:pPr>
        <w:jc w:val="both"/>
        <w:rPr>
          <w:rFonts w:ascii="Times New Roman" w:hAnsi="Times New Roman" w:cs="Times New Roman"/>
          <w:sz w:val="24"/>
          <w:szCs w:val="24"/>
          <w:lang w:val="uk-UA"/>
        </w:rPr>
      </w:pPr>
      <w:r w:rsidRPr="002B581D">
        <w:rPr>
          <w:rFonts w:ascii="Times New Roman" w:hAnsi="Times New Roman" w:cs="Times New Roman"/>
          <w:b/>
          <w:i/>
          <w:sz w:val="24"/>
          <w:szCs w:val="24"/>
          <w:u w:val="single"/>
          <w:lang w:val="uk-UA"/>
        </w:rPr>
        <w:t>Екологічна стежка №5 – «</w:t>
      </w:r>
      <w:proofErr w:type="spellStart"/>
      <w:r w:rsidRPr="002B581D">
        <w:rPr>
          <w:rFonts w:ascii="Times New Roman" w:hAnsi="Times New Roman" w:cs="Times New Roman"/>
          <w:b/>
          <w:i/>
          <w:sz w:val="24"/>
          <w:szCs w:val="24"/>
          <w:u w:val="single"/>
          <w:lang w:val="uk-UA"/>
        </w:rPr>
        <w:t>Бобриця</w:t>
      </w:r>
      <w:proofErr w:type="spellEnd"/>
      <w:r w:rsidRPr="002B581D">
        <w:rPr>
          <w:rFonts w:ascii="Times New Roman" w:hAnsi="Times New Roman" w:cs="Times New Roman"/>
          <w:b/>
          <w:i/>
          <w:sz w:val="24"/>
          <w:szCs w:val="24"/>
          <w:u w:val="single"/>
          <w:lang w:val="uk-UA"/>
        </w:rPr>
        <w:t>-2»</w:t>
      </w:r>
      <w:r>
        <w:rPr>
          <w:rFonts w:ascii="Times New Roman" w:hAnsi="Times New Roman" w:cs="Times New Roman"/>
          <w:sz w:val="24"/>
          <w:szCs w:val="24"/>
          <w:lang w:val="uk-UA"/>
        </w:rPr>
        <w:t xml:space="preserve">: </w:t>
      </w:r>
      <w:r w:rsidR="00D86E12">
        <w:rPr>
          <w:rFonts w:ascii="Times New Roman" w:hAnsi="Times New Roman" w:cs="Times New Roman"/>
          <w:sz w:val="24"/>
          <w:szCs w:val="24"/>
          <w:lang w:val="uk-UA"/>
        </w:rPr>
        <w:t xml:space="preserve">починається в туристичному комплексі «Дача», йде на південь від с. </w:t>
      </w:r>
      <w:proofErr w:type="spellStart"/>
      <w:r w:rsidR="00D86E12">
        <w:rPr>
          <w:rFonts w:ascii="Times New Roman" w:hAnsi="Times New Roman" w:cs="Times New Roman"/>
          <w:sz w:val="24"/>
          <w:szCs w:val="24"/>
          <w:lang w:val="uk-UA"/>
        </w:rPr>
        <w:t>Бобриця</w:t>
      </w:r>
      <w:proofErr w:type="spellEnd"/>
      <w:r w:rsidR="00D86E12">
        <w:rPr>
          <w:rFonts w:ascii="Times New Roman" w:hAnsi="Times New Roman" w:cs="Times New Roman"/>
          <w:sz w:val="24"/>
          <w:szCs w:val="24"/>
          <w:lang w:val="uk-UA"/>
        </w:rPr>
        <w:t xml:space="preserve"> по узліссю на межі із заплавою р. Ірпінь; </w:t>
      </w:r>
      <w:r w:rsidR="001047C5">
        <w:rPr>
          <w:rFonts w:ascii="Times New Roman" w:hAnsi="Times New Roman" w:cs="Times New Roman"/>
          <w:sz w:val="24"/>
          <w:szCs w:val="24"/>
          <w:lang w:val="uk-UA"/>
        </w:rPr>
        <w:t>по узліссю йде до 46 кварталу, потім – по просіці між 47 та 50 кв., далі повертає на північний захід по просіках між 47 та 48 кварталами, між 44 та 45 кварталами, виходить на узлісся 41 кварталу і повертається до туристичного комплексу «Дача».</w:t>
      </w:r>
    </w:p>
    <w:p w:rsidR="002F2214" w:rsidRDefault="000E7317"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lang w:val="uk-UA"/>
        </w:rPr>
        <w:t xml:space="preserve">Що цікавого можна побачити на цій </w:t>
      </w:r>
      <w:proofErr w:type="spellStart"/>
      <w:r w:rsidRPr="0072221A">
        <w:rPr>
          <w:rFonts w:ascii="Times New Roman" w:hAnsi="Times New Roman" w:cs="Times New Roman"/>
          <w:b/>
          <w:i/>
          <w:sz w:val="24"/>
          <w:szCs w:val="24"/>
          <w:lang w:val="uk-UA"/>
        </w:rPr>
        <w:t>екостежці</w:t>
      </w:r>
      <w:proofErr w:type="spellEnd"/>
      <w:r>
        <w:rPr>
          <w:rFonts w:ascii="Times New Roman" w:hAnsi="Times New Roman" w:cs="Times New Roman"/>
          <w:sz w:val="24"/>
          <w:szCs w:val="24"/>
          <w:lang w:val="uk-UA"/>
        </w:rPr>
        <w:t>:</w:t>
      </w:r>
      <w:r>
        <w:rPr>
          <w:rFonts w:ascii="Times New Roman" w:hAnsi="Times New Roman" w:cs="Times New Roman"/>
          <w:sz w:val="24"/>
          <w:szCs w:val="24"/>
          <w:lang w:val="uk-UA"/>
        </w:rPr>
        <w:t xml:space="preserve"> хижі птахи (канюк звичайний, підорлик малий, лунь болотяний), </w:t>
      </w:r>
      <w:proofErr w:type="spellStart"/>
      <w:r>
        <w:rPr>
          <w:rFonts w:ascii="Times New Roman" w:hAnsi="Times New Roman" w:cs="Times New Roman"/>
          <w:sz w:val="24"/>
          <w:szCs w:val="24"/>
          <w:lang w:val="uk-UA"/>
        </w:rPr>
        <w:t>коловодні</w:t>
      </w:r>
      <w:proofErr w:type="spellEnd"/>
      <w:r>
        <w:rPr>
          <w:rFonts w:ascii="Times New Roman" w:hAnsi="Times New Roman" w:cs="Times New Roman"/>
          <w:sz w:val="24"/>
          <w:szCs w:val="24"/>
          <w:lang w:val="uk-UA"/>
        </w:rPr>
        <w:t xml:space="preserve"> птахи (чаплі, рибалочка), </w:t>
      </w:r>
      <w:proofErr w:type="spellStart"/>
      <w:r>
        <w:rPr>
          <w:rFonts w:ascii="Times New Roman" w:hAnsi="Times New Roman" w:cs="Times New Roman"/>
          <w:sz w:val="24"/>
          <w:szCs w:val="24"/>
          <w:lang w:val="uk-UA"/>
        </w:rPr>
        <w:t>чкупчення</w:t>
      </w:r>
      <w:proofErr w:type="spellEnd"/>
      <w:r>
        <w:rPr>
          <w:rFonts w:ascii="Times New Roman" w:hAnsi="Times New Roman" w:cs="Times New Roman"/>
          <w:sz w:val="24"/>
          <w:szCs w:val="24"/>
          <w:lang w:val="uk-UA"/>
        </w:rPr>
        <w:t xml:space="preserve"> чайки на </w:t>
      </w:r>
      <w:r>
        <w:rPr>
          <w:rFonts w:ascii="Times New Roman" w:hAnsi="Times New Roman" w:cs="Times New Roman"/>
          <w:sz w:val="24"/>
          <w:szCs w:val="24"/>
          <w:lang w:val="uk-UA"/>
        </w:rPr>
        <w:lastRenderedPageBreak/>
        <w:t xml:space="preserve">луках у заплаві р. Ірпінь; бори, заплавні луки із багатим </w:t>
      </w:r>
      <w:proofErr w:type="spellStart"/>
      <w:r>
        <w:rPr>
          <w:rFonts w:ascii="Times New Roman" w:hAnsi="Times New Roman" w:cs="Times New Roman"/>
          <w:sz w:val="24"/>
          <w:szCs w:val="24"/>
          <w:lang w:val="uk-UA"/>
        </w:rPr>
        <w:t>біорізноманіттям</w:t>
      </w:r>
      <w:proofErr w:type="spellEnd"/>
      <w:r>
        <w:rPr>
          <w:rFonts w:ascii="Times New Roman" w:hAnsi="Times New Roman" w:cs="Times New Roman"/>
          <w:sz w:val="24"/>
          <w:szCs w:val="24"/>
          <w:lang w:val="uk-UA"/>
        </w:rPr>
        <w:t xml:space="preserve"> (метелики, бабки, квіткові рослини, в т.ч. – лучні види орхідей).</w:t>
      </w:r>
    </w:p>
    <w:p w:rsidR="004F6FC0" w:rsidRDefault="004F6FC0" w:rsidP="00663A55">
      <w:pPr>
        <w:jc w:val="both"/>
        <w:rPr>
          <w:rFonts w:ascii="Times New Roman" w:hAnsi="Times New Roman" w:cs="Times New Roman"/>
          <w:sz w:val="24"/>
          <w:szCs w:val="24"/>
          <w:lang w:val="uk-UA"/>
        </w:rPr>
      </w:pPr>
      <w:r w:rsidRPr="004F6FC0">
        <w:rPr>
          <w:rFonts w:ascii="Times New Roman" w:hAnsi="Times New Roman" w:cs="Times New Roman"/>
          <w:b/>
          <w:i/>
          <w:sz w:val="24"/>
          <w:szCs w:val="24"/>
          <w:lang w:val="uk-UA"/>
        </w:rPr>
        <w:t>Інформаційні стенди:</w:t>
      </w:r>
      <w:r>
        <w:rPr>
          <w:rFonts w:ascii="Times New Roman" w:hAnsi="Times New Roman" w:cs="Times New Roman"/>
          <w:sz w:val="24"/>
          <w:szCs w:val="24"/>
          <w:lang w:val="uk-UA"/>
        </w:rPr>
        <w:t xml:space="preserve"> рекомендовано біля заплави р. Ірпінь встановити стенди по хижих птахах, денних метеликах, лучних рослинах (аналогічно до екологічних стежок №2 та №3).</w:t>
      </w:r>
    </w:p>
    <w:p w:rsidR="000E7317" w:rsidRDefault="000E7317" w:rsidP="00663A55">
      <w:pPr>
        <w:jc w:val="both"/>
        <w:rPr>
          <w:rFonts w:ascii="Times New Roman" w:hAnsi="Times New Roman" w:cs="Times New Roman"/>
          <w:sz w:val="24"/>
          <w:szCs w:val="24"/>
          <w:lang w:val="uk-UA"/>
        </w:rPr>
      </w:pPr>
    </w:p>
    <w:p w:rsidR="004F6FC0" w:rsidRDefault="004F6FC0" w:rsidP="00663A55">
      <w:pPr>
        <w:jc w:val="both"/>
        <w:rPr>
          <w:rFonts w:ascii="Times New Roman" w:hAnsi="Times New Roman" w:cs="Times New Roman"/>
          <w:sz w:val="24"/>
          <w:szCs w:val="24"/>
          <w:lang w:val="uk-UA"/>
        </w:rPr>
      </w:pPr>
      <w:r w:rsidRPr="004F6FC0">
        <w:rPr>
          <w:rFonts w:ascii="Times New Roman" w:hAnsi="Times New Roman" w:cs="Times New Roman"/>
          <w:b/>
          <w:i/>
          <w:sz w:val="24"/>
          <w:szCs w:val="24"/>
          <w:u w:val="single"/>
          <w:lang w:val="uk-UA"/>
        </w:rPr>
        <w:t>Екологічна стежка №6 – «</w:t>
      </w:r>
      <w:r w:rsidR="00381555">
        <w:rPr>
          <w:rFonts w:ascii="Times New Roman" w:hAnsi="Times New Roman" w:cs="Times New Roman"/>
          <w:b/>
          <w:i/>
          <w:sz w:val="24"/>
          <w:szCs w:val="24"/>
          <w:u w:val="single"/>
          <w:lang w:val="uk-UA"/>
        </w:rPr>
        <w:t>Боярська В</w:t>
      </w:r>
      <w:r w:rsidRPr="004F6FC0">
        <w:rPr>
          <w:rFonts w:ascii="Times New Roman" w:hAnsi="Times New Roman" w:cs="Times New Roman"/>
          <w:b/>
          <w:i/>
          <w:sz w:val="24"/>
          <w:szCs w:val="24"/>
          <w:u w:val="single"/>
          <w:lang w:val="uk-UA"/>
        </w:rPr>
        <w:t>елика</w:t>
      </w:r>
      <w:r w:rsidR="00381555">
        <w:rPr>
          <w:rFonts w:ascii="Times New Roman" w:hAnsi="Times New Roman" w:cs="Times New Roman"/>
          <w:b/>
          <w:i/>
          <w:sz w:val="24"/>
          <w:szCs w:val="24"/>
          <w:u w:val="single"/>
          <w:lang w:val="uk-UA"/>
        </w:rPr>
        <w:t xml:space="preserve"> стежка</w:t>
      </w:r>
      <w:r w:rsidRPr="004F6FC0">
        <w:rPr>
          <w:rFonts w:ascii="Times New Roman" w:hAnsi="Times New Roman" w:cs="Times New Roman"/>
          <w:b/>
          <w:i/>
          <w:sz w:val="24"/>
          <w:szCs w:val="24"/>
          <w:u w:val="single"/>
          <w:lang w:val="uk-UA"/>
        </w:rPr>
        <w:t>»:</w:t>
      </w:r>
      <w:r>
        <w:rPr>
          <w:rFonts w:ascii="Times New Roman" w:hAnsi="Times New Roman" w:cs="Times New Roman"/>
          <w:sz w:val="24"/>
          <w:szCs w:val="24"/>
          <w:lang w:val="uk-UA"/>
        </w:rPr>
        <w:t xml:space="preserve"> починається на південно-західній околиці </w:t>
      </w:r>
      <w:proofErr w:type="spellStart"/>
      <w:r>
        <w:rPr>
          <w:rFonts w:ascii="Times New Roman" w:hAnsi="Times New Roman" w:cs="Times New Roman"/>
          <w:sz w:val="24"/>
          <w:szCs w:val="24"/>
          <w:lang w:val="uk-UA"/>
        </w:rPr>
        <w:t>с.м.т</w:t>
      </w:r>
      <w:proofErr w:type="spellEnd"/>
      <w:r>
        <w:rPr>
          <w:rFonts w:ascii="Times New Roman" w:hAnsi="Times New Roman" w:cs="Times New Roman"/>
          <w:sz w:val="24"/>
          <w:szCs w:val="24"/>
          <w:lang w:val="uk-UA"/>
        </w:rPr>
        <w:t xml:space="preserve">. Боярка (узлісся 16 та 17 кварталів Боярського лісництва); </w:t>
      </w:r>
      <w:r w:rsidR="006D6DE9">
        <w:rPr>
          <w:rFonts w:ascii="Times New Roman" w:hAnsi="Times New Roman" w:cs="Times New Roman"/>
          <w:sz w:val="24"/>
          <w:szCs w:val="24"/>
          <w:lang w:val="uk-UA"/>
        </w:rPr>
        <w:t xml:space="preserve">далі перетинає 16 та 17 квартали, проходить по просіці 18 та 25 кварталів, 25 та 26 кварталів,26 та 34 кварталів, по просіці 35 та 34 кварталів, виходить на дамбу </w:t>
      </w:r>
      <w:proofErr w:type="spellStart"/>
      <w:r w:rsidR="006D6DE9">
        <w:rPr>
          <w:rFonts w:ascii="Times New Roman" w:hAnsi="Times New Roman" w:cs="Times New Roman"/>
          <w:sz w:val="24"/>
          <w:szCs w:val="24"/>
          <w:lang w:val="uk-UA"/>
        </w:rPr>
        <w:t>Йосипівського</w:t>
      </w:r>
      <w:proofErr w:type="spellEnd"/>
      <w:r w:rsidR="006D6DE9">
        <w:rPr>
          <w:rFonts w:ascii="Times New Roman" w:hAnsi="Times New Roman" w:cs="Times New Roman"/>
          <w:sz w:val="24"/>
          <w:szCs w:val="24"/>
          <w:lang w:val="uk-UA"/>
        </w:rPr>
        <w:t xml:space="preserve"> ставка; далі </w:t>
      </w:r>
      <w:proofErr w:type="spellStart"/>
      <w:r w:rsidR="006D6DE9">
        <w:rPr>
          <w:rFonts w:ascii="Times New Roman" w:hAnsi="Times New Roman" w:cs="Times New Roman"/>
          <w:sz w:val="24"/>
          <w:szCs w:val="24"/>
          <w:lang w:val="uk-UA"/>
        </w:rPr>
        <w:t>екостежка</w:t>
      </w:r>
      <w:proofErr w:type="spellEnd"/>
      <w:r w:rsidR="006D6DE9">
        <w:rPr>
          <w:rFonts w:ascii="Times New Roman" w:hAnsi="Times New Roman" w:cs="Times New Roman"/>
          <w:sz w:val="24"/>
          <w:szCs w:val="24"/>
          <w:lang w:val="uk-UA"/>
        </w:rPr>
        <w:t xml:space="preserve"> проходить по південному боку ставка до бобрової загати у 42 кварталі, потім повертає на захід, проходячи по просіці між 41 та 47 кварталами, між 121 та 46 кварталами, виходить на заплавні луки річки </w:t>
      </w:r>
      <w:proofErr w:type="spellStart"/>
      <w:r w:rsidR="006D6DE9">
        <w:rPr>
          <w:rFonts w:ascii="Times New Roman" w:hAnsi="Times New Roman" w:cs="Times New Roman"/>
          <w:sz w:val="24"/>
          <w:szCs w:val="24"/>
          <w:lang w:val="uk-UA"/>
        </w:rPr>
        <w:t>Притворка</w:t>
      </w:r>
      <w:proofErr w:type="spellEnd"/>
      <w:r w:rsidR="006D6DE9">
        <w:rPr>
          <w:rFonts w:ascii="Times New Roman" w:hAnsi="Times New Roman" w:cs="Times New Roman"/>
          <w:sz w:val="24"/>
          <w:szCs w:val="24"/>
          <w:lang w:val="uk-UA"/>
        </w:rPr>
        <w:t xml:space="preserve"> (оглядовий майданчик, координати: ), далі – перетинає луки і виходить на трасу біля 40 кварталу; далі стежка йде по берегах 5 ставка до місця відпочинку «Рибачок» та дамби 5 ставка (спостережний пункт за </w:t>
      </w:r>
      <w:proofErr w:type="spellStart"/>
      <w:r w:rsidR="006D6DE9">
        <w:rPr>
          <w:rFonts w:ascii="Times New Roman" w:hAnsi="Times New Roman" w:cs="Times New Roman"/>
          <w:sz w:val="24"/>
          <w:szCs w:val="24"/>
          <w:lang w:val="uk-UA"/>
        </w:rPr>
        <w:t>коловодними</w:t>
      </w:r>
      <w:proofErr w:type="spellEnd"/>
      <w:r w:rsidR="006D6DE9">
        <w:rPr>
          <w:rFonts w:ascii="Times New Roman" w:hAnsi="Times New Roman" w:cs="Times New Roman"/>
          <w:sz w:val="24"/>
          <w:szCs w:val="24"/>
          <w:lang w:val="uk-UA"/>
        </w:rPr>
        <w:t xml:space="preserve"> птахами); потім </w:t>
      </w:r>
      <w:proofErr w:type="spellStart"/>
      <w:r w:rsidR="006D6DE9">
        <w:rPr>
          <w:rFonts w:ascii="Times New Roman" w:hAnsi="Times New Roman" w:cs="Times New Roman"/>
          <w:sz w:val="24"/>
          <w:szCs w:val="24"/>
          <w:lang w:val="uk-UA"/>
        </w:rPr>
        <w:t>екостежка</w:t>
      </w:r>
      <w:proofErr w:type="spellEnd"/>
      <w:r w:rsidR="006D6DE9">
        <w:rPr>
          <w:rFonts w:ascii="Times New Roman" w:hAnsi="Times New Roman" w:cs="Times New Roman"/>
          <w:sz w:val="24"/>
          <w:szCs w:val="24"/>
          <w:lang w:val="uk-UA"/>
        </w:rPr>
        <w:t xml:space="preserve"> заходить вглиб 38 кварталу, перетинає його, виходить на межу між 38 та 37 кварталами, йде у північному (північно-східному) напрямку по просіках між 30 та 31 кварталами, 22 та 23 кварталами, 15 та 15 кварталами, виходить до південно-західної околиці </w:t>
      </w:r>
      <w:proofErr w:type="spellStart"/>
      <w:r w:rsidR="006D6DE9">
        <w:rPr>
          <w:rFonts w:ascii="Times New Roman" w:hAnsi="Times New Roman" w:cs="Times New Roman"/>
          <w:sz w:val="24"/>
          <w:szCs w:val="24"/>
          <w:lang w:val="uk-UA"/>
        </w:rPr>
        <w:t>с.м.т</w:t>
      </w:r>
      <w:proofErr w:type="spellEnd"/>
      <w:r w:rsidR="006D6DE9">
        <w:rPr>
          <w:rFonts w:ascii="Times New Roman" w:hAnsi="Times New Roman" w:cs="Times New Roman"/>
          <w:sz w:val="24"/>
          <w:szCs w:val="24"/>
          <w:lang w:val="uk-UA"/>
        </w:rPr>
        <w:t>. Боярка.</w:t>
      </w:r>
    </w:p>
    <w:p w:rsidR="007F6AFF" w:rsidRDefault="007F6AFF" w:rsidP="00663A5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Цю </w:t>
      </w:r>
      <w:proofErr w:type="spellStart"/>
      <w:r>
        <w:rPr>
          <w:rFonts w:ascii="Times New Roman" w:hAnsi="Times New Roman" w:cs="Times New Roman"/>
          <w:sz w:val="24"/>
          <w:szCs w:val="24"/>
          <w:lang w:val="uk-UA"/>
        </w:rPr>
        <w:t>екостежку</w:t>
      </w:r>
      <w:proofErr w:type="spellEnd"/>
      <w:r>
        <w:rPr>
          <w:rFonts w:ascii="Times New Roman" w:hAnsi="Times New Roman" w:cs="Times New Roman"/>
          <w:sz w:val="24"/>
          <w:szCs w:val="24"/>
          <w:lang w:val="uk-UA"/>
        </w:rPr>
        <w:t xml:space="preserve"> також можна використовувати як велосипедний маршрут.</w:t>
      </w:r>
    </w:p>
    <w:p w:rsidR="006D6DE9" w:rsidRDefault="006D6DE9" w:rsidP="00663A55">
      <w:pPr>
        <w:jc w:val="both"/>
        <w:rPr>
          <w:rFonts w:ascii="Times New Roman" w:hAnsi="Times New Roman" w:cs="Times New Roman"/>
          <w:sz w:val="24"/>
          <w:szCs w:val="24"/>
          <w:lang w:val="uk-UA"/>
        </w:rPr>
      </w:pPr>
      <w:r w:rsidRPr="0072221A">
        <w:rPr>
          <w:rFonts w:ascii="Times New Roman" w:hAnsi="Times New Roman" w:cs="Times New Roman"/>
          <w:b/>
          <w:i/>
          <w:sz w:val="24"/>
          <w:szCs w:val="24"/>
          <w:lang w:val="uk-UA"/>
        </w:rPr>
        <w:t xml:space="preserve">Що цікавого можна побачити на цій </w:t>
      </w:r>
      <w:proofErr w:type="spellStart"/>
      <w:r w:rsidRPr="0072221A">
        <w:rPr>
          <w:rFonts w:ascii="Times New Roman" w:hAnsi="Times New Roman" w:cs="Times New Roman"/>
          <w:b/>
          <w:i/>
          <w:sz w:val="24"/>
          <w:szCs w:val="24"/>
          <w:lang w:val="uk-UA"/>
        </w:rPr>
        <w:t>екостежці</w:t>
      </w:r>
      <w:proofErr w:type="spellEnd"/>
      <w:r>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2E53E0">
        <w:rPr>
          <w:rFonts w:ascii="Times New Roman" w:hAnsi="Times New Roman" w:cs="Times New Roman"/>
          <w:sz w:val="24"/>
          <w:szCs w:val="24"/>
          <w:lang w:val="uk-UA"/>
        </w:rPr>
        <w:t xml:space="preserve">різноманітні ландшафти мішаних лісів, сухих борів на пісках, заболочених вільхових лісів, заплавних лук, ставків та струмків; представлена типова фауна та флора зазначених ландшафтів, в тому числі – рослини лук (з рідкісних видів – орхідеї), комахи (багато видів бабок на </w:t>
      </w:r>
      <w:proofErr w:type="spellStart"/>
      <w:r w:rsidR="002E53E0">
        <w:rPr>
          <w:rFonts w:ascii="Times New Roman" w:hAnsi="Times New Roman" w:cs="Times New Roman"/>
          <w:sz w:val="24"/>
          <w:szCs w:val="24"/>
          <w:lang w:val="uk-UA"/>
        </w:rPr>
        <w:t>Йосипівському</w:t>
      </w:r>
      <w:proofErr w:type="spellEnd"/>
      <w:r w:rsidR="002E53E0">
        <w:rPr>
          <w:rFonts w:ascii="Times New Roman" w:hAnsi="Times New Roman" w:cs="Times New Roman"/>
          <w:sz w:val="24"/>
          <w:szCs w:val="24"/>
          <w:lang w:val="uk-UA"/>
        </w:rPr>
        <w:t xml:space="preserve"> ставку, метелики, особливо багато фауна метеликів представлена </w:t>
      </w:r>
      <w:r w:rsidR="00B25B42">
        <w:rPr>
          <w:rFonts w:ascii="Times New Roman" w:hAnsi="Times New Roman" w:cs="Times New Roman"/>
          <w:sz w:val="24"/>
          <w:szCs w:val="24"/>
          <w:lang w:val="uk-UA"/>
        </w:rPr>
        <w:t xml:space="preserve">на луках у заплаві р. </w:t>
      </w:r>
      <w:proofErr w:type="spellStart"/>
      <w:r w:rsidR="00B25B42">
        <w:rPr>
          <w:rFonts w:ascii="Times New Roman" w:hAnsi="Times New Roman" w:cs="Times New Roman"/>
          <w:sz w:val="24"/>
          <w:szCs w:val="24"/>
          <w:lang w:val="uk-UA"/>
        </w:rPr>
        <w:t>Притворка</w:t>
      </w:r>
      <w:proofErr w:type="spellEnd"/>
      <w:r w:rsidR="00B25B42">
        <w:rPr>
          <w:rFonts w:ascii="Times New Roman" w:hAnsi="Times New Roman" w:cs="Times New Roman"/>
          <w:sz w:val="24"/>
          <w:szCs w:val="24"/>
          <w:lang w:val="uk-UA"/>
        </w:rPr>
        <w:t xml:space="preserve">: </w:t>
      </w:r>
      <w:proofErr w:type="spellStart"/>
      <w:r w:rsidR="00B25B42">
        <w:rPr>
          <w:rFonts w:ascii="Times New Roman" w:hAnsi="Times New Roman" w:cs="Times New Roman"/>
          <w:sz w:val="24"/>
          <w:szCs w:val="24"/>
          <w:lang w:val="uk-UA"/>
        </w:rPr>
        <w:t>очняк</w:t>
      </w:r>
      <w:proofErr w:type="spellEnd"/>
      <w:r w:rsidR="00B25B42">
        <w:rPr>
          <w:rFonts w:ascii="Times New Roman" w:hAnsi="Times New Roman" w:cs="Times New Roman"/>
          <w:sz w:val="24"/>
          <w:szCs w:val="24"/>
          <w:lang w:val="uk-UA"/>
        </w:rPr>
        <w:t xml:space="preserve"> квітковий, сатир волове око, рідкісний виявець </w:t>
      </w:r>
      <w:proofErr w:type="spellStart"/>
      <w:r w:rsidR="00B25B42">
        <w:rPr>
          <w:rFonts w:ascii="Times New Roman" w:hAnsi="Times New Roman" w:cs="Times New Roman"/>
          <w:sz w:val="24"/>
          <w:szCs w:val="24"/>
          <w:lang w:val="uk-UA"/>
        </w:rPr>
        <w:t>Альцет</w:t>
      </w:r>
      <w:proofErr w:type="spellEnd"/>
      <w:r w:rsidR="00B25B42">
        <w:rPr>
          <w:rFonts w:ascii="Times New Roman" w:hAnsi="Times New Roman" w:cs="Times New Roman"/>
          <w:sz w:val="24"/>
          <w:szCs w:val="24"/>
          <w:lang w:val="uk-UA"/>
        </w:rPr>
        <w:t xml:space="preserve">, дукачики, тощо); серед плазунів слід відмітити веретільницю у 121, 124, 125, 46 та 47 кварталах, а серед птахів – осоїда на заплавних луках р. </w:t>
      </w:r>
      <w:proofErr w:type="spellStart"/>
      <w:r w:rsidR="00B25B42">
        <w:rPr>
          <w:rFonts w:ascii="Times New Roman" w:hAnsi="Times New Roman" w:cs="Times New Roman"/>
          <w:sz w:val="24"/>
          <w:szCs w:val="24"/>
          <w:lang w:val="uk-UA"/>
        </w:rPr>
        <w:t>Притворка</w:t>
      </w:r>
      <w:proofErr w:type="spellEnd"/>
      <w:r w:rsidR="00B25B42">
        <w:rPr>
          <w:rFonts w:ascii="Times New Roman" w:hAnsi="Times New Roman" w:cs="Times New Roman"/>
          <w:sz w:val="24"/>
          <w:szCs w:val="24"/>
          <w:lang w:val="uk-UA"/>
        </w:rPr>
        <w:t xml:space="preserve"> біля 121 кварталу); серед рослинних угруповань особливу цікавість представляють угруповання чорниці та брусниці (координати: </w:t>
      </w:r>
      <w:r w:rsidR="00B25B42">
        <w:rPr>
          <w:rFonts w:ascii="Times New Roman" w:hAnsi="Times New Roman" w:cs="Times New Roman"/>
          <w:sz w:val="24"/>
          <w:szCs w:val="24"/>
          <w:lang w:val="uk-UA"/>
        </w:rPr>
        <w:t>50° 18.</w:t>
      </w:r>
      <w:r w:rsidR="00B25B42">
        <w:rPr>
          <w:rFonts w:ascii="Times New Roman" w:hAnsi="Times New Roman" w:cs="Times New Roman"/>
          <w:sz w:val="24"/>
          <w:szCs w:val="24"/>
          <w:lang w:val="uk-UA"/>
        </w:rPr>
        <w:t>428</w:t>
      </w:r>
      <w:r w:rsidR="00B25B42">
        <w:rPr>
          <w:rFonts w:ascii="Times New Roman" w:hAnsi="Times New Roman" w:cs="Times New Roman"/>
          <w:sz w:val="24"/>
          <w:szCs w:val="24"/>
          <w:lang w:val="uk-UA"/>
        </w:rPr>
        <w:t xml:space="preserve"> ´ </w:t>
      </w:r>
      <w:r w:rsidR="00B25B42">
        <w:rPr>
          <w:rFonts w:ascii="Times New Roman" w:hAnsi="Times New Roman" w:cs="Times New Roman"/>
          <w:sz w:val="24"/>
          <w:szCs w:val="24"/>
          <w:lang w:val="en-US"/>
        </w:rPr>
        <w:t>N</w:t>
      </w:r>
      <w:r w:rsidR="00B25B42" w:rsidRPr="0072221A">
        <w:rPr>
          <w:rFonts w:ascii="Times New Roman" w:hAnsi="Times New Roman" w:cs="Times New Roman"/>
          <w:sz w:val="24"/>
          <w:szCs w:val="24"/>
          <w:lang w:val="uk-UA"/>
        </w:rPr>
        <w:t>, 030°</w:t>
      </w:r>
      <w:r w:rsidR="00B25B42">
        <w:rPr>
          <w:rFonts w:ascii="Times New Roman" w:hAnsi="Times New Roman" w:cs="Times New Roman"/>
          <w:sz w:val="24"/>
          <w:szCs w:val="24"/>
          <w:lang w:val="uk-UA"/>
        </w:rPr>
        <w:t xml:space="preserve"> 15.441</w:t>
      </w:r>
      <w:r w:rsidR="00B25B42" w:rsidRPr="0072221A">
        <w:rPr>
          <w:rFonts w:ascii="Times New Roman" w:hAnsi="Times New Roman" w:cs="Times New Roman"/>
          <w:sz w:val="24"/>
          <w:szCs w:val="24"/>
          <w:lang w:val="uk-UA"/>
        </w:rPr>
        <w:t xml:space="preserve"> ´ </w:t>
      </w:r>
      <w:r w:rsidR="00B25B42">
        <w:rPr>
          <w:rFonts w:ascii="Times New Roman" w:hAnsi="Times New Roman" w:cs="Times New Roman"/>
          <w:sz w:val="24"/>
          <w:szCs w:val="24"/>
          <w:lang w:val="en-US"/>
        </w:rPr>
        <w:t>E</w:t>
      </w:r>
      <w:r w:rsidR="0068001E">
        <w:rPr>
          <w:rFonts w:ascii="Times New Roman" w:hAnsi="Times New Roman" w:cs="Times New Roman"/>
          <w:sz w:val="24"/>
          <w:szCs w:val="24"/>
          <w:lang w:val="uk-UA"/>
        </w:rPr>
        <w:t>); ссавці – лосі, косулі, мідниці, куниці лісові, бобри та сліди їх життєдіяльності.</w:t>
      </w:r>
    </w:p>
    <w:p w:rsidR="00A87488" w:rsidRPr="00A87488" w:rsidRDefault="00A87488" w:rsidP="00663A55">
      <w:pPr>
        <w:jc w:val="both"/>
        <w:rPr>
          <w:rFonts w:ascii="Times New Roman" w:hAnsi="Times New Roman" w:cs="Times New Roman"/>
          <w:b/>
          <w:i/>
          <w:sz w:val="24"/>
          <w:szCs w:val="24"/>
          <w:lang w:val="uk-UA"/>
        </w:rPr>
      </w:pPr>
      <w:r w:rsidRPr="00A87488">
        <w:rPr>
          <w:rFonts w:ascii="Times New Roman" w:hAnsi="Times New Roman" w:cs="Times New Roman"/>
          <w:b/>
          <w:i/>
          <w:sz w:val="24"/>
          <w:szCs w:val="24"/>
          <w:lang w:val="uk-UA"/>
        </w:rPr>
        <w:t xml:space="preserve">Рекомендовані інформаційні стенди: </w:t>
      </w:r>
    </w:p>
    <w:p w:rsidR="00A87488" w:rsidRDefault="00A87488" w:rsidP="00A87488">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Рослини: чорниця, брусниця, інші; координати: </w:t>
      </w:r>
      <w:r>
        <w:rPr>
          <w:rFonts w:ascii="Times New Roman" w:hAnsi="Times New Roman" w:cs="Times New Roman"/>
          <w:sz w:val="24"/>
          <w:szCs w:val="24"/>
          <w:lang w:val="uk-UA"/>
        </w:rPr>
        <w:t xml:space="preserve">50° 18.428 ´ </w:t>
      </w:r>
      <w:r>
        <w:rPr>
          <w:rFonts w:ascii="Times New Roman" w:hAnsi="Times New Roman" w:cs="Times New Roman"/>
          <w:sz w:val="24"/>
          <w:szCs w:val="24"/>
          <w:lang w:val="en-US"/>
        </w:rPr>
        <w:t>N</w:t>
      </w:r>
      <w:r w:rsidRPr="0072221A">
        <w:rPr>
          <w:rFonts w:ascii="Times New Roman" w:hAnsi="Times New Roman" w:cs="Times New Roman"/>
          <w:sz w:val="24"/>
          <w:szCs w:val="24"/>
          <w:lang w:val="uk-UA"/>
        </w:rPr>
        <w:t>, 030°</w:t>
      </w:r>
      <w:r>
        <w:rPr>
          <w:rFonts w:ascii="Times New Roman" w:hAnsi="Times New Roman" w:cs="Times New Roman"/>
          <w:sz w:val="24"/>
          <w:szCs w:val="24"/>
          <w:lang w:val="uk-UA"/>
        </w:rPr>
        <w:t xml:space="preserve"> 15.441</w:t>
      </w:r>
      <w:r w:rsidRPr="0072221A">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Pr>
          <w:rFonts w:ascii="Times New Roman" w:hAnsi="Times New Roman" w:cs="Times New Roman"/>
          <w:sz w:val="24"/>
          <w:szCs w:val="24"/>
          <w:lang w:val="uk-UA"/>
        </w:rPr>
        <w:t>; 1 стенд, мови – англ. та укр.;</w:t>
      </w:r>
    </w:p>
    <w:p w:rsidR="00A87488" w:rsidRDefault="00A87488" w:rsidP="00A87488">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рідкісні лучні рослини: заплавна лука на р. </w:t>
      </w:r>
      <w:proofErr w:type="spellStart"/>
      <w:r>
        <w:rPr>
          <w:rFonts w:ascii="Times New Roman" w:hAnsi="Times New Roman" w:cs="Times New Roman"/>
          <w:sz w:val="24"/>
          <w:szCs w:val="24"/>
          <w:lang w:val="uk-UA"/>
        </w:rPr>
        <w:t>Притворка</w:t>
      </w:r>
      <w:proofErr w:type="spellEnd"/>
      <w:r>
        <w:rPr>
          <w:rFonts w:ascii="Times New Roman" w:hAnsi="Times New Roman" w:cs="Times New Roman"/>
          <w:sz w:val="24"/>
          <w:szCs w:val="24"/>
          <w:lang w:val="uk-UA"/>
        </w:rPr>
        <w:t xml:space="preserve"> між 121 та 40 кварталами Боярського лісництва, біля стежки через луку; </w:t>
      </w:r>
      <w:r>
        <w:rPr>
          <w:rFonts w:ascii="Times New Roman" w:hAnsi="Times New Roman" w:cs="Times New Roman"/>
          <w:sz w:val="24"/>
          <w:szCs w:val="24"/>
          <w:lang w:val="uk-UA"/>
        </w:rPr>
        <w:t>1 стенд, мови – англ. та укр.;</w:t>
      </w:r>
    </w:p>
    <w:p w:rsidR="00A87488" w:rsidRDefault="00A87488" w:rsidP="00A87488">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t>метелики (</w:t>
      </w:r>
      <w:proofErr w:type="spellStart"/>
      <w:r>
        <w:rPr>
          <w:rFonts w:ascii="Times New Roman" w:hAnsi="Times New Roman" w:cs="Times New Roman"/>
          <w:sz w:val="24"/>
          <w:szCs w:val="24"/>
          <w:lang w:val="uk-UA"/>
        </w:rPr>
        <w:t>подалірій</w:t>
      </w:r>
      <w:proofErr w:type="spellEnd"/>
      <w:r>
        <w:rPr>
          <w:rFonts w:ascii="Times New Roman" w:hAnsi="Times New Roman" w:cs="Times New Roman"/>
          <w:sz w:val="24"/>
          <w:szCs w:val="24"/>
          <w:lang w:val="uk-UA"/>
        </w:rPr>
        <w:t xml:space="preserve">, дукачики, </w:t>
      </w:r>
      <w:proofErr w:type="spellStart"/>
      <w:r>
        <w:rPr>
          <w:rFonts w:ascii="Times New Roman" w:hAnsi="Times New Roman" w:cs="Times New Roman"/>
          <w:sz w:val="24"/>
          <w:szCs w:val="24"/>
          <w:lang w:val="uk-UA"/>
        </w:rPr>
        <w:t>синявець</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Альцет</w:t>
      </w:r>
      <w:proofErr w:type="spellEnd"/>
      <w:r>
        <w:rPr>
          <w:rFonts w:ascii="Times New Roman" w:hAnsi="Times New Roman" w:cs="Times New Roman"/>
          <w:sz w:val="24"/>
          <w:szCs w:val="24"/>
          <w:lang w:val="uk-UA"/>
        </w:rPr>
        <w:t xml:space="preserve">, сонцевики, </w:t>
      </w:r>
      <w:proofErr w:type="spellStart"/>
      <w:r>
        <w:rPr>
          <w:rFonts w:ascii="Times New Roman" w:hAnsi="Times New Roman" w:cs="Times New Roman"/>
          <w:sz w:val="24"/>
          <w:szCs w:val="24"/>
          <w:lang w:val="uk-UA"/>
        </w:rPr>
        <w:t>очняки</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заплавна лука на р. </w:t>
      </w:r>
      <w:proofErr w:type="spellStart"/>
      <w:r>
        <w:rPr>
          <w:rFonts w:ascii="Times New Roman" w:hAnsi="Times New Roman" w:cs="Times New Roman"/>
          <w:sz w:val="24"/>
          <w:szCs w:val="24"/>
          <w:lang w:val="uk-UA"/>
        </w:rPr>
        <w:t>Притворка</w:t>
      </w:r>
      <w:proofErr w:type="spellEnd"/>
      <w:r>
        <w:rPr>
          <w:rFonts w:ascii="Times New Roman" w:hAnsi="Times New Roman" w:cs="Times New Roman"/>
          <w:sz w:val="24"/>
          <w:szCs w:val="24"/>
          <w:lang w:val="uk-UA"/>
        </w:rPr>
        <w:t xml:space="preserve"> між 121 та 40 кварталами Боярського лісництва, біля стежки через луку; 1 стенд, мови – англ. та укр.;</w:t>
      </w:r>
    </w:p>
    <w:p w:rsidR="00A87488" w:rsidRDefault="00A87488" w:rsidP="00A87488">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t>рептилії (веретільниця, мідянка, ящірка прудка): на межі 121, 47, 46 та 41 кварталів;</w:t>
      </w:r>
      <w:r w:rsidRPr="00A87488">
        <w:rPr>
          <w:rFonts w:ascii="Times New Roman" w:hAnsi="Times New Roman" w:cs="Times New Roman"/>
          <w:sz w:val="24"/>
          <w:szCs w:val="24"/>
          <w:lang w:val="uk-UA"/>
        </w:rPr>
        <w:t xml:space="preserve"> </w:t>
      </w:r>
      <w:r>
        <w:rPr>
          <w:rFonts w:ascii="Times New Roman" w:hAnsi="Times New Roman" w:cs="Times New Roman"/>
          <w:sz w:val="24"/>
          <w:szCs w:val="24"/>
          <w:lang w:val="uk-UA"/>
        </w:rPr>
        <w:t>1 стенд, мови – англ. та укр.;</w:t>
      </w:r>
    </w:p>
    <w:p w:rsidR="00A87488" w:rsidRDefault="00A87488" w:rsidP="00A87488">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бабки (бабка плоска, </w:t>
      </w:r>
      <w:proofErr w:type="spellStart"/>
      <w:r>
        <w:rPr>
          <w:rFonts w:ascii="Times New Roman" w:hAnsi="Times New Roman" w:cs="Times New Roman"/>
          <w:sz w:val="24"/>
          <w:szCs w:val="24"/>
          <w:lang w:val="uk-UA"/>
        </w:rPr>
        <w:t>лютки</w:t>
      </w:r>
      <w:proofErr w:type="spellEnd"/>
      <w:r>
        <w:rPr>
          <w:rFonts w:ascii="Times New Roman" w:hAnsi="Times New Roman" w:cs="Times New Roman"/>
          <w:sz w:val="24"/>
          <w:szCs w:val="24"/>
          <w:lang w:val="uk-UA"/>
        </w:rPr>
        <w:t>, стрілки, красуні, коромисла, інші): верхів</w:t>
      </w:r>
      <w:r w:rsidRPr="00A87488">
        <w:rPr>
          <w:rFonts w:ascii="Times New Roman" w:hAnsi="Times New Roman" w:cs="Times New Roman"/>
          <w:sz w:val="24"/>
          <w:szCs w:val="24"/>
        </w:rPr>
        <w:t>`</w:t>
      </w:r>
      <w:r>
        <w:rPr>
          <w:rFonts w:ascii="Times New Roman" w:hAnsi="Times New Roman" w:cs="Times New Roman"/>
          <w:sz w:val="24"/>
          <w:szCs w:val="24"/>
          <w:lang w:val="uk-UA"/>
        </w:rPr>
        <w:t xml:space="preserve">я </w:t>
      </w:r>
      <w:proofErr w:type="spellStart"/>
      <w:r>
        <w:rPr>
          <w:rFonts w:ascii="Times New Roman" w:hAnsi="Times New Roman" w:cs="Times New Roman"/>
          <w:sz w:val="24"/>
          <w:szCs w:val="24"/>
          <w:lang w:val="uk-UA"/>
        </w:rPr>
        <w:t>Йосипівського</w:t>
      </w:r>
      <w:proofErr w:type="spellEnd"/>
      <w:r>
        <w:rPr>
          <w:rFonts w:ascii="Times New Roman" w:hAnsi="Times New Roman" w:cs="Times New Roman"/>
          <w:sz w:val="24"/>
          <w:szCs w:val="24"/>
          <w:lang w:val="uk-UA"/>
        </w:rPr>
        <w:t xml:space="preserve"> ставка;</w:t>
      </w:r>
      <w:r w:rsidRPr="00A87488">
        <w:rPr>
          <w:rFonts w:ascii="Times New Roman" w:hAnsi="Times New Roman" w:cs="Times New Roman"/>
          <w:sz w:val="24"/>
          <w:szCs w:val="24"/>
          <w:lang w:val="uk-UA"/>
        </w:rPr>
        <w:t xml:space="preserve"> </w:t>
      </w:r>
      <w:r>
        <w:rPr>
          <w:rFonts w:ascii="Times New Roman" w:hAnsi="Times New Roman" w:cs="Times New Roman"/>
          <w:sz w:val="24"/>
          <w:szCs w:val="24"/>
          <w:lang w:val="uk-UA"/>
        </w:rPr>
        <w:t>1 стенд, мови – англ. та укр.;</w:t>
      </w:r>
    </w:p>
    <w:p w:rsidR="0068001E" w:rsidRPr="00C82E69" w:rsidRDefault="00A87488" w:rsidP="00C82E69">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t>вільховий ліс та його мешканці (вільха чорна, хміль, папороті, кала біла, ожина, кропив’янка чорноголова, кропив’янка садова, вільшанка, вуж, черепаха болотяна), верхів</w:t>
      </w:r>
      <w:r w:rsidRPr="00A87488">
        <w:rPr>
          <w:rFonts w:ascii="Times New Roman" w:hAnsi="Times New Roman" w:cs="Times New Roman"/>
          <w:sz w:val="24"/>
          <w:szCs w:val="24"/>
          <w:lang w:val="uk-UA"/>
        </w:rPr>
        <w:t>`</w:t>
      </w:r>
      <w:r>
        <w:rPr>
          <w:rFonts w:ascii="Times New Roman" w:hAnsi="Times New Roman" w:cs="Times New Roman"/>
          <w:sz w:val="24"/>
          <w:szCs w:val="24"/>
          <w:lang w:val="uk-UA"/>
        </w:rPr>
        <w:t xml:space="preserve">я </w:t>
      </w:r>
      <w:proofErr w:type="spellStart"/>
      <w:r>
        <w:rPr>
          <w:rFonts w:ascii="Times New Roman" w:hAnsi="Times New Roman" w:cs="Times New Roman"/>
          <w:sz w:val="24"/>
          <w:szCs w:val="24"/>
          <w:lang w:val="uk-UA"/>
        </w:rPr>
        <w:t>Йосипівського</w:t>
      </w:r>
      <w:proofErr w:type="spellEnd"/>
      <w:r>
        <w:rPr>
          <w:rFonts w:ascii="Times New Roman" w:hAnsi="Times New Roman" w:cs="Times New Roman"/>
          <w:sz w:val="24"/>
          <w:szCs w:val="24"/>
          <w:lang w:val="uk-UA"/>
        </w:rPr>
        <w:t xml:space="preserve"> ставка – де починається вільховий ліс; </w:t>
      </w:r>
      <w:r>
        <w:rPr>
          <w:rFonts w:ascii="Times New Roman" w:hAnsi="Times New Roman" w:cs="Times New Roman"/>
          <w:sz w:val="24"/>
          <w:szCs w:val="24"/>
          <w:lang w:val="uk-UA"/>
        </w:rPr>
        <w:t>1 стенд, мови – англ. та укр.;</w:t>
      </w:r>
    </w:p>
    <w:p w:rsidR="00A87488" w:rsidRDefault="00A87488" w:rsidP="00A87488">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бобри та їх діяльність (опис їх біології, фото хаток, дамб, загат, нір, погримів, слідів, тощо): біля дамби на бобровій загаті, у 42 кварталі Боярського лісництва; </w:t>
      </w:r>
      <w:r>
        <w:rPr>
          <w:rFonts w:ascii="Times New Roman" w:hAnsi="Times New Roman" w:cs="Times New Roman"/>
          <w:sz w:val="24"/>
          <w:szCs w:val="24"/>
          <w:lang w:val="uk-UA"/>
        </w:rPr>
        <w:t>1 стенд, мови – англ. та укр.</w:t>
      </w:r>
      <w:r w:rsidR="00C82E69">
        <w:rPr>
          <w:rFonts w:ascii="Times New Roman" w:hAnsi="Times New Roman" w:cs="Times New Roman"/>
          <w:sz w:val="24"/>
          <w:szCs w:val="24"/>
          <w:lang w:val="uk-UA"/>
        </w:rPr>
        <w:t>;</w:t>
      </w:r>
    </w:p>
    <w:p w:rsidR="00C82E69" w:rsidRPr="00A87488" w:rsidRDefault="00C82E69" w:rsidP="00A87488">
      <w:pPr>
        <w:pStyle w:val="a3"/>
        <w:numPr>
          <w:ilvl w:val="0"/>
          <w:numId w:val="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дрібні ссавці (нориці, мідниці, кроти): на перетині 18, 25, 26 та 19 кварталів Боярського лісництва; 1 </w:t>
      </w:r>
      <w:r>
        <w:rPr>
          <w:rFonts w:ascii="Times New Roman" w:hAnsi="Times New Roman" w:cs="Times New Roman"/>
          <w:sz w:val="24"/>
          <w:szCs w:val="24"/>
          <w:lang w:val="uk-UA"/>
        </w:rPr>
        <w:t>стенд, мови – англ. та укр.</w:t>
      </w:r>
      <w:r>
        <w:rPr>
          <w:rFonts w:ascii="Times New Roman" w:hAnsi="Times New Roman" w:cs="Times New Roman"/>
          <w:sz w:val="24"/>
          <w:szCs w:val="24"/>
          <w:lang w:val="uk-UA"/>
        </w:rPr>
        <w:t>.</w:t>
      </w:r>
      <w:bookmarkStart w:id="0" w:name="_GoBack"/>
      <w:bookmarkEnd w:id="0"/>
    </w:p>
    <w:p w:rsidR="004F6FC0" w:rsidRDefault="004F6FC0" w:rsidP="00663A55">
      <w:pPr>
        <w:jc w:val="both"/>
        <w:rPr>
          <w:rFonts w:ascii="Times New Roman" w:hAnsi="Times New Roman" w:cs="Times New Roman"/>
          <w:sz w:val="24"/>
          <w:szCs w:val="24"/>
          <w:lang w:val="uk-UA"/>
        </w:rPr>
      </w:pPr>
    </w:p>
    <w:p w:rsidR="008E1277" w:rsidRPr="007C0EF1" w:rsidRDefault="007C0EF1" w:rsidP="00C65568">
      <w:pPr>
        <w:jc w:val="center"/>
        <w:rPr>
          <w:rFonts w:ascii="Times New Roman" w:hAnsi="Times New Roman" w:cs="Times New Roman"/>
          <w:b/>
          <w:sz w:val="28"/>
          <w:szCs w:val="28"/>
          <w:u w:val="single"/>
          <w:lang w:val="uk-UA"/>
        </w:rPr>
      </w:pPr>
      <w:r w:rsidRPr="007C0EF1">
        <w:rPr>
          <w:rFonts w:ascii="Times New Roman" w:hAnsi="Times New Roman" w:cs="Times New Roman"/>
          <w:b/>
          <w:sz w:val="28"/>
          <w:szCs w:val="28"/>
          <w:u w:val="single"/>
          <w:lang w:val="uk-UA"/>
        </w:rPr>
        <w:t xml:space="preserve">Розділ 5. </w:t>
      </w:r>
      <w:proofErr w:type="spellStart"/>
      <w:r w:rsidR="008E1277" w:rsidRPr="007C0EF1">
        <w:rPr>
          <w:rFonts w:ascii="Times New Roman" w:hAnsi="Times New Roman" w:cs="Times New Roman"/>
          <w:b/>
          <w:sz w:val="28"/>
          <w:szCs w:val="28"/>
          <w:u w:val="single"/>
          <w:lang w:val="uk-UA"/>
        </w:rPr>
        <w:t>Сінокосні</w:t>
      </w:r>
      <w:proofErr w:type="spellEnd"/>
      <w:r w:rsidR="008E1277" w:rsidRPr="007C0EF1">
        <w:rPr>
          <w:rFonts w:ascii="Times New Roman" w:hAnsi="Times New Roman" w:cs="Times New Roman"/>
          <w:b/>
          <w:sz w:val="28"/>
          <w:szCs w:val="28"/>
          <w:u w:val="single"/>
          <w:lang w:val="uk-UA"/>
        </w:rPr>
        <w:t xml:space="preserve"> ділянки: обґрунтування по строках проведе</w:t>
      </w:r>
      <w:r w:rsidR="00990A5B">
        <w:rPr>
          <w:rFonts w:ascii="Times New Roman" w:hAnsi="Times New Roman" w:cs="Times New Roman"/>
          <w:b/>
          <w:sz w:val="28"/>
          <w:szCs w:val="28"/>
          <w:u w:val="single"/>
          <w:lang w:val="uk-UA"/>
        </w:rPr>
        <w:t>ння сінокосіння</w:t>
      </w:r>
      <w:r w:rsidR="008E1277" w:rsidRPr="007C0EF1">
        <w:rPr>
          <w:rFonts w:ascii="Times New Roman" w:hAnsi="Times New Roman" w:cs="Times New Roman"/>
          <w:b/>
          <w:sz w:val="28"/>
          <w:szCs w:val="28"/>
          <w:u w:val="single"/>
          <w:lang w:val="uk-UA"/>
        </w:rPr>
        <w:t>.</w:t>
      </w:r>
    </w:p>
    <w:p w:rsidR="008E1277" w:rsidRDefault="008E1277" w:rsidP="00663A55">
      <w:pPr>
        <w:jc w:val="both"/>
        <w:rPr>
          <w:rFonts w:ascii="Times New Roman" w:hAnsi="Times New Roman" w:cs="Times New Roman"/>
          <w:sz w:val="24"/>
          <w:szCs w:val="24"/>
          <w:lang w:val="uk-UA"/>
        </w:rPr>
      </w:pPr>
      <w:r w:rsidRPr="008E1277">
        <w:rPr>
          <w:rFonts w:ascii="Times New Roman" w:hAnsi="Times New Roman" w:cs="Times New Roman"/>
          <w:b/>
          <w:i/>
          <w:sz w:val="24"/>
          <w:szCs w:val="24"/>
          <w:lang w:val="uk-UA"/>
        </w:rPr>
        <w:t>Режим сінокосіння</w:t>
      </w:r>
      <w:r w:rsidR="00EE7716">
        <w:rPr>
          <w:rFonts w:ascii="Times New Roman" w:hAnsi="Times New Roman" w:cs="Times New Roman"/>
          <w:sz w:val="24"/>
          <w:szCs w:val="24"/>
          <w:lang w:val="uk-UA"/>
        </w:rPr>
        <w:t>: косіння</w:t>
      </w:r>
      <w:r>
        <w:rPr>
          <w:rFonts w:ascii="Times New Roman" w:hAnsi="Times New Roman" w:cs="Times New Roman"/>
          <w:sz w:val="24"/>
          <w:szCs w:val="24"/>
          <w:lang w:val="uk-UA"/>
        </w:rPr>
        <w:t xml:space="preserve"> проводити від центру до периферії </w:t>
      </w:r>
      <w:r w:rsidR="000E0B8E">
        <w:rPr>
          <w:rFonts w:ascii="Times New Roman" w:hAnsi="Times New Roman" w:cs="Times New Roman"/>
          <w:sz w:val="24"/>
          <w:szCs w:val="24"/>
          <w:lang w:val="uk-UA"/>
        </w:rPr>
        <w:t>ділянки, не викошувати 5-метрову смугу навколо заболочених понизь, водойм; не викошувати високі (більше 1 м) куші верб; не викошувати рослинність у заболочених пониззях;</w:t>
      </w:r>
      <w:r w:rsidR="00990A5B">
        <w:rPr>
          <w:rFonts w:ascii="Times New Roman" w:hAnsi="Times New Roman" w:cs="Times New Roman"/>
          <w:sz w:val="24"/>
          <w:szCs w:val="24"/>
          <w:lang w:val="uk-UA"/>
        </w:rPr>
        <w:t xml:space="preserve"> рекомендуємо починати сінокосіння</w:t>
      </w:r>
      <w:r w:rsidR="000E0B8E">
        <w:rPr>
          <w:rFonts w:ascii="Times New Roman" w:hAnsi="Times New Roman" w:cs="Times New Roman"/>
          <w:sz w:val="24"/>
          <w:szCs w:val="24"/>
          <w:lang w:val="uk-UA"/>
        </w:rPr>
        <w:t xml:space="preserve"> з 1.07.</w:t>
      </w:r>
    </w:p>
    <w:p w:rsidR="00F54494" w:rsidRDefault="00F54494" w:rsidP="00663A55">
      <w:pPr>
        <w:jc w:val="both"/>
        <w:rPr>
          <w:rFonts w:ascii="Times New Roman" w:hAnsi="Times New Roman" w:cs="Times New Roman"/>
          <w:sz w:val="24"/>
          <w:szCs w:val="24"/>
          <w:lang w:val="uk-UA"/>
        </w:rPr>
      </w:pPr>
    </w:p>
    <w:p w:rsidR="00F54494" w:rsidRPr="007C0EF1" w:rsidRDefault="007C0EF1" w:rsidP="00C65568">
      <w:pPr>
        <w:jc w:val="center"/>
        <w:rPr>
          <w:rFonts w:ascii="Times New Roman" w:hAnsi="Times New Roman" w:cs="Times New Roman"/>
          <w:b/>
          <w:sz w:val="28"/>
          <w:szCs w:val="28"/>
          <w:u w:val="single"/>
          <w:lang w:val="uk-UA"/>
        </w:rPr>
      </w:pPr>
      <w:r w:rsidRPr="007C0EF1">
        <w:rPr>
          <w:rFonts w:ascii="Times New Roman" w:hAnsi="Times New Roman" w:cs="Times New Roman"/>
          <w:b/>
          <w:sz w:val="28"/>
          <w:szCs w:val="28"/>
          <w:u w:val="single"/>
          <w:lang w:val="uk-UA"/>
        </w:rPr>
        <w:t xml:space="preserve">Розділ 6. </w:t>
      </w:r>
      <w:r w:rsidR="00AA2DBB" w:rsidRPr="007C0EF1">
        <w:rPr>
          <w:rFonts w:ascii="Times New Roman" w:hAnsi="Times New Roman" w:cs="Times New Roman"/>
          <w:b/>
          <w:sz w:val="28"/>
          <w:szCs w:val="28"/>
          <w:u w:val="single"/>
          <w:lang w:val="uk-UA"/>
        </w:rPr>
        <w:t xml:space="preserve">Рибне господарство. </w:t>
      </w:r>
      <w:r w:rsidR="00F54494" w:rsidRPr="007C0EF1">
        <w:rPr>
          <w:rFonts w:ascii="Times New Roman" w:hAnsi="Times New Roman" w:cs="Times New Roman"/>
          <w:b/>
          <w:sz w:val="28"/>
          <w:szCs w:val="28"/>
          <w:u w:val="single"/>
          <w:lang w:val="uk-UA"/>
        </w:rPr>
        <w:t>Водойми, зариблення яких слід заборонити:</w:t>
      </w:r>
    </w:p>
    <w:p w:rsidR="00F54494" w:rsidRDefault="00F54494" w:rsidP="00663A55">
      <w:pPr>
        <w:jc w:val="both"/>
        <w:rPr>
          <w:rFonts w:ascii="Times New Roman" w:hAnsi="Times New Roman" w:cs="Times New Roman"/>
          <w:sz w:val="24"/>
          <w:szCs w:val="24"/>
          <w:lang w:val="uk-UA"/>
        </w:rPr>
      </w:pPr>
      <w:r w:rsidRPr="00F54494">
        <w:rPr>
          <w:rFonts w:ascii="Times New Roman" w:hAnsi="Times New Roman" w:cs="Times New Roman"/>
          <w:b/>
          <w:i/>
          <w:sz w:val="24"/>
          <w:szCs w:val="24"/>
          <w:lang w:val="uk-UA"/>
        </w:rPr>
        <w:t>Перелік водойм</w:t>
      </w:r>
      <w:r>
        <w:rPr>
          <w:rFonts w:ascii="Times New Roman" w:hAnsi="Times New Roman" w:cs="Times New Roman"/>
          <w:sz w:val="24"/>
          <w:szCs w:val="24"/>
          <w:lang w:val="uk-UA"/>
        </w:rPr>
        <w:t>:</w:t>
      </w:r>
      <w:r w:rsidR="00BC3154">
        <w:rPr>
          <w:rFonts w:ascii="Times New Roman" w:hAnsi="Times New Roman" w:cs="Times New Roman"/>
          <w:sz w:val="24"/>
          <w:szCs w:val="24"/>
          <w:lang w:val="uk-UA"/>
        </w:rPr>
        <w:t xml:space="preserve"> </w:t>
      </w:r>
      <w:proofErr w:type="spellStart"/>
      <w:r w:rsidR="00BC3154">
        <w:rPr>
          <w:rFonts w:ascii="Times New Roman" w:hAnsi="Times New Roman" w:cs="Times New Roman"/>
          <w:sz w:val="24"/>
          <w:szCs w:val="24"/>
          <w:lang w:val="uk-UA"/>
        </w:rPr>
        <w:t>Йосипівський</w:t>
      </w:r>
      <w:proofErr w:type="spellEnd"/>
      <w:r w:rsidR="00BC3154">
        <w:rPr>
          <w:rFonts w:ascii="Times New Roman" w:hAnsi="Times New Roman" w:cs="Times New Roman"/>
          <w:sz w:val="24"/>
          <w:szCs w:val="24"/>
          <w:lang w:val="uk-UA"/>
        </w:rPr>
        <w:t xml:space="preserve"> став, р. </w:t>
      </w:r>
      <w:proofErr w:type="spellStart"/>
      <w:r w:rsidR="00BC3154">
        <w:rPr>
          <w:rFonts w:ascii="Times New Roman" w:hAnsi="Times New Roman" w:cs="Times New Roman"/>
          <w:sz w:val="24"/>
          <w:szCs w:val="24"/>
          <w:lang w:val="uk-UA"/>
        </w:rPr>
        <w:t>Притворка</w:t>
      </w:r>
      <w:proofErr w:type="spellEnd"/>
      <w:r w:rsidR="00BC3154">
        <w:rPr>
          <w:rFonts w:ascii="Times New Roman" w:hAnsi="Times New Roman" w:cs="Times New Roman"/>
          <w:sz w:val="24"/>
          <w:szCs w:val="24"/>
          <w:lang w:val="uk-UA"/>
        </w:rPr>
        <w:t>, р. Ірпінь.</w:t>
      </w:r>
    </w:p>
    <w:p w:rsidR="00F54494" w:rsidRDefault="00F54494" w:rsidP="00663A55">
      <w:pPr>
        <w:jc w:val="both"/>
        <w:rPr>
          <w:rFonts w:ascii="Times New Roman" w:hAnsi="Times New Roman" w:cs="Times New Roman"/>
          <w:sz w:val="24"/>
          <w:szCs w:val="24"/>
          <w:lang w:val="uk-UA"/>
        </w:rPr>
      </w:pPr>
      <w:r w:rsidRPr="00F54494">
        <w:rPr>
          <w:rFonts w:ascii="Times New Roman" w:hAnsi="Times New Roman" w:cs="Times New Roman"/>
          <w:b/>
          <w:i/>
          <w:sz w:val="24"/>
          <w:szCs w:val="24"/>
          <w:lang w:val="uk-UA"/>
        </w:rPr>
        <w:t>Обґрунтування</w:t>
      </w:r>
      <w:r>
        <w:rPr>
          <w:rFonts w:ascii="Times New Roman" w:hAnsi="Times New Roman" w:cs="Times New Roman"/>
          <w:sz w:val="24"/>
          <w:szCs w:val="24"/>
          <w:lang w:val="uk-UA"/>
        </w:rPr>
        <w:t>:</w:t>
      </w:r>
      <w:r w:rsidR="008453B7">
        <w:rPr>
          <w:rFonts w:ascii="Times New Roman" w:hAnsi="Times New Roman" w:cs="Times New Roman"/>
          <w:sz w:val="24"/>
          <w:szCs w:val="24"/>
          <w:lang w:val="uk-UA"/>
        </w:rPr>
        <w:t xml:space="preserve"> наявність нерестовищ аборигенних рідкісних видів риб та амфібій; наявність рідкісних видів водних та </w:t>
      </w:r>
      <w:proofErr w:type="spellStart"/>
      <w:r w:rsidR="008453B7">
        <w:rPr>
          <w:rFonts w:ascii="Times New Roman" w:hAnsi="Times New Roman" w:cs="Times New Roman"/>
          <w:sz w:val="24"/>
          <w:szCs w:val="24"/>
          <w:lang w:val="uk-UA"/>
        </w:rPr>
        <w:t>коловодних</w:t>
      </w:r>
      <w:proofErr w:type="spellEnd"/>
      <w:r w:rsidR="008453B7">
        <w:rPr>
          <w:rFonts w:ascii="Times New Roman" w:hAnsi="Times New Roman" w:cs="Times New Roman"/>
          <w:sz w:val="24"/>
          <w:szCs w:val="24"/>
          <w:lang w:val="uk-UA"/>
        </w:rPr>
        <w:t xml:space="preserve"> комах</w:t>
      </w:r>
      <w:r w:rsidR="00BC3154">
        <w:rPr>
          <w:rFonts w:ascii="Times New Roman" w:hAnsi="Times New Roman" w:cs="Times New Roman"/>
          <w:sz w:val="24"/>
          <w:szCs w:val="24"/>
          <w:lang w:val="uk-UA"/>
        </w:rPr>
        <w:t>, суттєве видове різноманіття бабок</w:t>
      </w:r>
      <w:r w:rsidR="008453B7">
        <w:rPr>
          <w:rFonts w:ascii="Times New Roman" w:hAnsi="Times New Roman" w:cs="Times New Roman"/>
          <w:sz w:val="24"/>
          <w:szCs w:val="24"/>
          <w:lang w:val="uk-UA"/>
        </w:rPr>
        <w:t>.</w:t>
      </w:r>
      <w:r w:rsidR="002D3C76">
        <w:rPr>
          <w:rFonts w:ascii="Times New Roman" w:hAnsi="Times New Roman" w:cs="Times New Roman"/>
          <w:sz w:val="24"/>
          <w:szCs w:val="24"/>
          <w:lang w:val="uk-UA"/>
        </w:rPr>
        <w:t xml:space="preserve"> Зариблення таких водойм може призвести до хижацтва </w:t>
      </w:r>
      <w:proofErr w:type="spellStart"/>
      <w:r w:rsidR="002D3C76">
        <w:rPr>
          <w:rFonts w:ascii="Times New Roman" w:hAnsi="Times New Roman" w:cs="Times New Roman"/>
          <w:sz w:val="24"/>
          <w:szCs w:val="24"/>
          <w:lang w:val="uk-UA"/>
        </w:rPr>
        <w:t>інтродуцентів</w:t>
      </w:r>
      <w:proofErr w:type="spellEnd"/>
      <w:r w:rsidR="002D3C76">
        <w:rPr>
          <w:rFonts w:ascii="Times New Roman" w:hAnsi="Times New Roman" w:cs="Times New Roman"/>
          <w:sz w:val="24"/>
          <w:szCs w:val="24"/>
          <w:lang w:val="uk-UA"/>
        </w:rPr>
        <w:t xml:space="preserve"> відносно аборигенних видів або конкурентне виключення з екосистеми водойми останніх. </w:t>
      </w:r>
    </w:p>
    <w:p w:rsidR="00D5756D" w:rsidRDefault="00D5756D" w:rsidP="00663A55">
      <w:pPr>
        <w:jc w:val="both"/>
        <w:rPr>
          <w:rFonts w:ascii="Times New Roman" w:hAnsi="Times New Roman" w:cs="Times New Roman"/>
          <w:sz w:val="24"/>
          <w:szCs w:val="24"/>
          <w:lang w:val="uk-UA"/>
        </w:rPr>
      </w:pPr>
    </w:p>
    <w:p w:rsidR="00D5756D" w:rsidRPr="007C0EF1" w:rsidRDefault="007C0EF1" w:rsidP="00D5756D">
      <w:pPr>
        <w:jc w:val="center"/>
        <w:rPr>
          <w:rFonts w:ascii="Times New Roman" w:hAnsi="Times New Roman" w:cs="Times New Roman"/>
          <w:b/>
          <w:sz w:val="28"/>
          <w:szCs w:val="28"/>
          <w:u w:val="single"/>
          <w:lang w:val="uk-UA"/>
        </w:rPr>
      </w:pPr>
      <w:r w:rsidRPr="007C0EF1">
        <w:rPr>
          <w:rFonts w:ascii="Times New Roman" w:hAnsi="Times New Roman" w:cs="Times New Roman"/>
          <w:b/>
          <w:sz w:val="28"/>
          <w:szCs w:val="28"/>
          <w:u w:val="single"/>
          <w:lang w:val="uk-UA"/>
        </w:rPr>
        <w:t xml:space="preserve">Розділ 7. </w:t>
      </w:r>
      <w:r w:rsidR="00D5756D" w:rsidRPr="007C0EF1">
        <w:rPr>
          <w:rFonts w:ascii="Times New Roman" w:hAnsi="Times New Roman" w:cs="Times New Roman"/>
          <w:b/>
          <w:sz w:val="28"/>
          <w:szCs w:val="28"/>
          <w:u w:val="single"/>
          <w:lang w:val="uk-UA"/>
        </w:rPr>
        <w:t>Лінії електропередачі, які становлять особливу небезпеку для птахів (перш за все – хижих).</w:t>
      </w:r>
    </w:p>
    <w:p w:rsidR="00D5756D" w:rsidRPr="00D5756D" w:rsidRDefault="00D5756D" w:rsidP="00D5756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Найбільшу небезпеку для хижих птахів ( т.ч. рідкісних видів) становлять лінії електропередачі 6 – 10 кВ на ділянках вздовж р. </w:t>
      </w:r>
      <w:proofErr w:type="spellStart"/>
      <w:r>
        <w:rPr>
          <w:rFonts w:ascii="Times New Roman" w:hAnsi="Times New Roman" w:cs="Times New Roman"/>
          <w:sz w:val="24"/>
          <w:szCs w:val="24"/>
          <w:lang w:val="uk-UA"/>
        </w:rPr>
        <w:t>Бориця</w:t>
      </w:r>
      <w:proofErr w:type="spellEnd"/>
      <w:r>
        <w:rPr>
          <w:rFonts w:ascii="Times New Roman" w:hAnsi="Times New Roman" w:cs="Times New Roman"/>
          <w:sz w:val="24"/>
          <w:szCs w:val="24"/>
          <w:lang w:val="uk-UA"/>
        </w:rPr>
        <w:t xml:space="preserve"> (ставки), біля східного – північно-східного краю с. </w:t>
      </w:r>
      <w:proofErr w:type="spellStart"/>
      <w:r>
        <w:rPr>
          <w:rFonts w:ascii="Times New Roman" w:hAnsi="Times New Roman" w:cs="Times New Roman"/>
          <w:sz w:val="24"/>
          <w:szCs w:val="24"/>
          <w:lang w:val="uk-UA"/>
        </w:rPr>
        <w:t>Бобриця</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котеджне</w:t>
      </w:r>
      <w:proofErr w:type="spellEnd"/>
      <w:r>
        <w:rPr>
          <w:rFonts w:ascii="Times New Roman" w:hAnsi="Times New Roman" w:cs="Times New Roman"/>
          <w:sz w:val="24"/>
          <w:szCs w:val="24"/>
          <w:lang w:val="uk-UA"/>
        </w:rPr>
        <w:t xml:space="preserve"> містечко»</w:t>
      </w:r>
      <w:r w:rsidR="00C55608">
        <w:rPr>
          <w:rFonts w:ascii="Times New Roman" w:hAnsi="Times New Roman" w:cs="Times New Roman"/>
          <w:sz w:val="24"/>
          <w:szCs w:val="24"/>
          <w:lang w:val="uk-UA"/>
        </w:rPr>
        <w:t xml:space="preserve"> - частина старих ЛЕП</w:t>
      </w:r>
      <w:r>
        <w:rPr>
          <w:rFonts w:ascii="Times New Roman" w:hAnsi="Times New Roman" w:cs="Times New Roman"/>
          <w:sz w:val="24"/>
          <w:szCs w:val="24"/>
          <w:lang w:val="uk-UA"/>
        </w:rPr>
        <w:t xml:space="preserve">), а також на узліссі 325 – 329 кварталів </w:t>
      </w:r>
      <w:proofErr w:type="spellStart"/>
      <w:r>
        <w:rPr>
          <w:rFonts w:ascii="Times New Roman" w:hAnsi="Times New Roman" w:cs="Times New Roman"/>
          <w:sz w:val="24"/>
          <w:szCs w:val="24"/>
          <w:lang w:val="uk-UA"/>
        </w:rPr>
        <w:t>Плесецького</w:t>
      </w:r>
      <w:proofErr w:type="spellEnd"/>
      <w:r>
        <w:rPr>
          <w:rFonts w:ascii="Times New Roman" w:hAnsi="Times New Roman" w:cs="Times New Roman"/>
          <w:sz w:val="24"/>
          <w:szCs w:val="24"/>
          <w:lang w:val="uk-UA"/>
        </w:rPr>
        <w:t xml:space="preserve"> лісництва (лінія електропередачі на схід від с. Дзвінкове). </w:t>
      </w:r>
    </w:p>
    <w:sectPr w:rsidR="00D5756D" w:rsidRPr="00D575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12282"/>
    <w:multiLevelType w:val="hybridMultilevel"/>
    <w:tmpl w:val="C02003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B26731"/>
    <w:multiLevelType w:val="hybridMultilevel"/>
    <w:tmpl w:val="0B9A89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0E733B"/>
    <w:multiLevelType w:val="hybridMultilevel"/>
    <w:tmpl w:val="7DBAE6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C51799"/>
    <w:multiLevelType w:val="hybridMultilevel"/>
    <w:tmpl w:val="63A2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F52BFB"/>
    <w:multiLevelType w:val="hybridMultilevel"/>
    <w:tmpl w:val="C1C4F64E"/>
    <w:lvl w:ilvl="0" w:tplc="90A20D0E">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1CE3004"/>
    <w:multiLevelType w:val="hybridMultilevel"/>
    <w:tmpl w:val="ADF664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A55"/>
    <w:rsid w:val="0000187C"/>
    <w:rsid w:val="00044360"/>
    <w:rsid w:val="00045C9E"/>
    <w:rsid w:val="000501F8"/>
    <w:rsid w:val="000515F6"/>
    <w:rsid w:val="0007214A"/>
    <w:rsid w:val="00073B9C"/>
    <w:rsid w:val="00083B76"/>
    <w:rsid w:val="000A7F8F"/>
    <w:rsid w:val="000E0B8E"/>
    <w:rsid w:val="000E5B8F"/>
    <w:rsid w:val="000E7317"/>
    <w:rsid w:val="000F080A"/>
    <w:rsid w:val="001047C5"/>
    <w:rsid w:val="00124D34"/>
    <w:rsid w:val="00126532"/>
    <w:rsid w:val="001311F4"/>
    <w:rsid w:val="00143BA0"/>
    <w:rsid w:val="00143D1F"/>
    <w:rsid w:val="0016361B"/>
    <w:rsid w:val="001A24FA"/>
    <w:rsid w:val="001B6B01"/>
    <w:rsid w:val="001C03B5"/>
    <w:rsid w:val="001C37F4"/>
    <w:rsid w:val="001E790C"/>
    <w:rsid w:val="001F1AF7"/>
    <w:rsid w:val="00205A04"/>
    <w:rsid w:val="0025231F"/>
    <w:rsid w:val="002546DD"/>
    <w:rsid w:val="0026676E"/>
    <w:rsid w:val="002843A4"/>
    <w:rsid w:val="00284452"/>
    <w:rsid w:val="002974F0"/>
    <w:rsid w:val="002A25DD"/>
    <w:rsid w:val="002B581D"/>
    <w:rsid w:val="002D3C76"/>
    <w:rsid w:val="002D7C11"/>
    <w:rsid w:val="002E53E0"/>
    <w:rsid w:val="002E6CB2"/>
    <w:rsid w:val="002F073B"/>
    <w:rsid w:val="002F2214"/>
    <w:rsid w:val="002F3235"/>
    <w:rsid w:val="003056AD"/>
    <w:rsid w:val="00317E75"/>
    <w:rsid w:val="00336F1D"/>
    <w:rsid w:val="00340008"/>
    <w:rsid w:val="00343391"/>
    <w:rsid w:val="003546BF"/>
    <w:rsid w:val="0036512D"/>
    <w:rsid w:val="0036638F"/>
    <w:rsid w:val="00381555"/>
    <w:rsid w:val="003A092B"/>
    <w:rsid w:val="003C74EB"/>
    <w:rsid w:val="004115DF"/>
    <w:rsid w:val="004136E2"/>
    <w:rsid w:val="00450A2C"/>
    <w:rsid w:val="0045489D"/>
    <w:rsid w:val="00457B3B"/>
    <w:rsid w:val="00485261"/>
    <w:rsid w:val="00497AEF"/>
    <w:rsid w:val="004B1B18"/>
    <w:rsid w:val="004B6B7D"/>
    <w:rsid w:val="004F67DC"/>
    <w:rsid w:val="004F6FC0"/>
    <w:rsid w:val="00502886"/>
    <w:rsid w:val="0055735F"/>
    <w:rsid w:val="00573497"/>
    <w:rsid w:val="005C6693"/>
    <w:rsid w:val="005E2AA1"/>
    <w:rsid w:val="005F6D75"/>
    <w:rsid w:val="0061604C"/>
    <w:rsid w:val="00636826"/>
    <w:rsid w:val="006509A9"/>
    <w:rsid w:val="00663A55"/>
    <w:rsid w:val="006641DF"/>
    <w:rsid w:val="0066430A"/>
    <w:rsid w:val="006656CB"/>
    <w:rsid w:val="00672200"/>
    <w:rsid w:val="0068001E"/>
    <w:rsid w:val="00684A1D"/>
    <w:rsid w:val="00684B5E"/>
    <w:rsid w:val="006926C1"/>
    <w:rsid w:val="006A024E"/>
    <w:rsid w:val="006A60AD"/>
    <w:rsid w:val="006B6D84"/>
    <w:rsid w:val="006D6DE9"/>
    <w:rsid w:val="006F1634"/>
    <w:rsid w:val="006F5173"/>
    <w:rsid w:val="0072221A"/>
    <w:rsid w:val="00723290"/>
    <w:rsid w:val="00743A7C"/>
    <w:rsid w:val="007462F0"/>
    <w:rsid w:val="00764993"/>
    <w:rsid w:val="00775DED"/>
    <w:rsid w:val="00784F35"/>
    <w:rsid w:val="00785BBF"/>
    <w:rsid w:val="007C0EF1"/>
    <w:rsid w:val="007C1464"/>
    <w:rsid w:val="007C4566"/>
    <w:rsid w:val="007C4601"/>
    <w:rsid w:val="007D1CB1"/>
    <w:rsid w:val="007D2991"/>
    <w:rsid w:val="007D306A"/>
    <w:rsid w:val="007E7365"/>
    <w:rsid w:val="007F2D43"/>
    <w:rsid w:val="007F65ED"/>
    <w:rsid w:val="007F6AFF"/>
    <w:rsid w:val="00800138"/>
    <w:rsid w:val="00812655"/>
    <w:rsid w:val="00821877"/>
    <w:rsid w:val="008453B7"/>
    <w:rsid w:val="00874D0D"/>
    <w:rsid w:val="008855C4"/>
    <w:rsid w:val="008A5F42"/>
    <w:rsid w:val="008C0E52"/>
    <w:rsid w:val="008E1277"/>
    <w:rsid w:val="00902D1E"/>
    <w:rsid w:val="00913323"/>
    <w:rsid w:val="00917193"/>
    <w:rsid w:val="009346E8"/>
    <w:rsid w:val="00934AE9"/>
    <w:rsid w:val="00975939"/>
    <w:rsid w:val="00990A5B"/>
    <w:rsid w:val="00990E58"/>
    <w:rsid w:val="009A6102"/>
    <w:rsid w:val="009A698A"/>
    <w:rsid w:val="009B074E"/>
    <w:rsid w:val="009B3880"/>
    <w:rsid w:val="009C5E50"/>
    <w:rsid w:val="009C72DE"/>
    <w:rsid w:val="009D0338"/>
    <w:rsid w:val="009D33C0"/>
    <w:rsid w:val="00A23DC0"/>
    <w:rsid w:val="00A624F7"/>
    <w:rsid w:val="00A7789F"/>
    <w:rsid w:val="00A87488"/>
    <w:rsid w:val="00A9380F"/>
    <w:rsid w:val="00AA2DBB"/>
    <w:rsid w:val="00AD7988"/>
    <w:rsid w:val="00AE52CE"/>
    <w:rsid w:val="00AE70CB"/>
    <w:rsid w:val="00B019EC"/>
    <w:rsid w:val="00B05897"/>
    <w:rsid w:val="00B2282C"/>
    <w:rsid w:val="00B25B42"/>
    <w:rsid w:val="00B31B78"/>
    <w:rsid w:val="00B5776A"/>
    <w:rsid w:val="00B6371B"/>
    <w:rsid w:val="00B75D8C"/>
    <w:rsid w:val="00B81FDD"/>
    <w:rsid w:val="00B85B59"/>
    <w:rsid w:val="00B87B19"/>
    <w:rsid w:val="00BA7483"/>
    <w:rsid w:val="00BB1E68"/>
    <w:rsid w:val="00BC2700"/>
    <w:rsid w:val="00BC3154"/>
    <w:rsid w:val="00BC72AE"/>
    <w:rsid w:val="00C00193"/>
    <w:rsid w:val="00C359B0"/>
    <w:rsid w:val="00C430BA"/>
    <w:rsid w:val="00C43709"/>
    <w:rsid w:val="00C55608"/>
    <w:rsid w:val="00C65568"/>
    <w:rsid w:val="00C82E69"/>
    <w:rsid w:val="00CB0498"/>
    <w:rsid w:val="00CB12E3"/>
    <w:rsid w:val="00CF0D42"/>
    <w:rsid w:val="00D023DE"/>
    <w:rsid w:val="00D02FC9"/>
    <w:rsid w:val="00D03A06"/>
    <w:rsid w:val="00D33287"/>
    <w:rsid w:val="00D51F3E"/>
    <w:rsid w:val="00D524CE"/>
    <w:rsid w:val="00D5756D"/>
    <w:rsid w:val="00D65240"/>
    <w:rsid w:val="00D86E12"/>
    <w:rsid w:val="00DD0A7E"/>
    <w:rsid w:val="00E06C3E"/>
    <w:rsid w:val="00E21315"/>
    <w:rsid w:val="00E37EB2"/>
    <w:rsid w:val="00E42A30"/>
    <w:rsid w:val="00E53AAE"/>
    <w:rsid w:val="00E93D69"/>
    <w:rsid w:val="00EC4BB5"/>
    <w:rsid w:val="00ED7D93"/>
    <w:rsid w:val="00EE51AE"/>
    <w:rsid w:val="00EE7716"/>
    <w:rsid w:val="00F10D51"/>
    <w:rsid w:val="00F1118D"/>
    <w:rsid w:val="00F37FC5"/>
    <w:rsid w:val="00F471FA"/>
    <w:rsid w:val="00F5282F"/>
    <w:rsid w:val="00F54494"/>
    <w:rsid w:val="00F7534C"/>
    <w:rsid w:val="00F76F8E"/>
    <w:rsid w:val="00F84FB8"/>
    <w:rsid w:val="00F87F2C"/>
    <w:rsid w:val="00F942AC"/>
    <w:rsid w:val="00F95E4E"/>
    <w:rsid w:val="00FA597B"/>
    <w:rsid w:val="00FC01E4"/>
    <w:rsid w:val="00FC5B1A"/>
    <w:rsid w:val="00FE64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9EC"/>
    <w:pPr>
      <w:ind w:left="720"/>
      <w:contextualSpacing/>
    </w:pPr>
  </w:style>
  <w:style w:type="paragraph" w:styleId="a4">
    <w:name w:val="Balloon Text"/>
    <w:basedOn w:val="a"/>
    <w:link w:val="a5"/>
    <w:uiPriority w:val="99"/>
    <w:semiHidden/>
    <w:unhideWhenUsed/>
    <w:rsid w:val="002F07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07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9EC"/>
    <w:pPr>
      <w:ind w:left="720"/>
      <w:contextualSpacing/>
    </w:pPr>
  </w:style>
  <w:style w:type="paragraph" w:styleId="a4">
    <w:name w:val="Balloon Text"/>
    <w:basedOn w:val="a"/>
    <w:link w:val="a5"/>
    <w:uiPriority w:val="99"/>
    <w:semiHidden/>
    <w:unhideWhenUsed/>
    <w:rsid w:val="002F07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07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6A987-68CE-4D62-909E-91F377AB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29</Pages>
  <Words>5948</Words>
  <Characters>33908</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Stas</dc:creator>
  <cp:lastModifiedBy>Stas</cp:lastModifiedBy>
  <cp:revision>270</cp:revision>
  <dcterms:created xsi:type="dcterms:W3CDTF">2019-06-16T15:02:00Z</dcterms:created>
  <dcterms:modified xsi:type="dcterms:W3CDTF">2019-07-08T12:23:00Z</dcterms:modified>
</cp:coreProperties>
</file>